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E08" w:rsidRPr="0098385C" w:rsidRDefault="00D37E08" w:rsidP="0098385C">
      <w:pPr>
        <w:spacing w:after="0" w:line="240" w:lineRule="auto"/>
        <w:rPr>
          <w:rFonts w:ascii="Tahoma" w:hAnsi="Tahoma" w:cs="Tahoma"/>
          <w:sz w:val="32"/>
          <w:szCs w:val="32"/>
        </w:rPr>
      </w:pPr>
    </w:p>
    <w:tbl>
      <w:tblPr>
        <w:tblStyle w:val="TableGrid"/>
        <w:tblW w:w="0" w:type="auto"/>
        <w:tblBorders>
          <w:top w:val="single" w:sz="8" w:space="0" w:color="D5DCE4" w:themeColor="text2" w:themeTint="33"/>
          <w:left w:val="single" w:sz="8" w:space="0" w:color="D5DCE4" w:themeColor="text2" w:themeTint="33"/>
          <w:bottom w:val="single" w:sz="8" w:space="0" w:color="D5DCE4" w:themeColor="text2" w:themeTint="33"/>
          <w:right w:val="single" w:sz="8" w:space="0" w:color="D5DCE4" w:themeColor="text2" w:themeTint="33"/>
          <w:insideH w:val="single" w:sz="8" w:space="0" w:color="D5DCE4" w:themeColor="text2" w:themeTint="33"/>
          <w:insideV w:val="single" w:sz="8" w:space="0" w:color="D5DCE4" w:themeColor="text2" w:themeTint="33"/>
        </w:tblBorders>
        <w:tblCellMar>
          <w:top w:w="29" w:type="dxa"/>
          <w:left w:w="115" w:type="dxa"/>
          <w:bottom w:w="29" w:type="dxa"/>
          <w:right w:w="115" w:type="dxa"/>
        </w:tblCellMar>
        <w:tblLook w:val="04A0" w:firstRow="1" w:lastRow="0" w:firstColumn="1" w:lastColumn="0" w:noHBand="0" w:noVBand="1"/>
      </w:tblPr>
      <w:tblGrid>
        <w:gridCol w:w="1265"/>
        <w:gridCol w:w="4965"/>
        <w:gridCol w:w="4800"/>
      </w:tblGrid>
      <w:tr w:rsidR="00D37E08" w:rsidRPr="0098385C" w:rsidTr="00C93317">
        <w:tc>
          <w:tcPr>
            <w:tcW w:w="4040" w:type="dxa"/>
            <w:shd w:val="clear" w:color="auto" w:fill="DEEAF6" w:themeFill="accent1" w:themeFillTint="33"/>
          </w:tcPr>
          <w:p w:rsidR="00D37E08" w:rsidRPr="0098385C" w:rsidRDefault="00D37E08" w:rsidP="0098385C">
            <w:pPr>
              <w:rPr>
                <w:rFonts w:ascii="Tahoma" w:hAnsi="Tahoma" w:cs="Tahoma"/>
                <w:b/>
              </w:rPr>
            </w:pPr>
            <w:r w:rsidRPr="0098385C">
              <w:rPr>
                <w:rFonts w:ascii="Tahoma" w:hAnsi="Tahoma" w:cs="Tahoma"/>
                <w:b/>
              </w:rPr>
              <w:t>Candidate Name</w:t>
            </w:r>
          </w:p>
        </w:tc>
        <w:tc>
          <w:tcPr>
            <w:tcW w:w="6740" w:type="dxa"/>
            <w:gridSpan w:val="2"/>
          </w:tcPr>
          <w:p w:rsidR="00D37E08" w:rsidRPr="0098385C" w:rsidRDefault="008F5B0D" w:rsidP="0098385C">
            <w:pPr>
              <w:rPr>
                <w:rFonts w:ascii="Tahoma" w:hAnsi="Tahoma" w:cs="Tahoma"/>
              </w:rPr>
            </w:pPr>
            <w:r>
              <w:rPr>
                <w:rFonts w:ascii="Tahoma" w:hAnsi="Tahoma" w:cs="Tahoma"/>
              </w:rPr>
              <w:t>Judge David Mann</w:t>
            </w:r>
          </w:p>
        </w:tc>
      </w:tr>
      <w:tr w:rsidR="00D37E08" w:rsidRPr="0098385C" w:rsidTr="00C93317">
        <w:tc>
          <w:tcPr>
            <w:tcW w:w="4040" w:type="dxa"/>
            <w:shd w:val="clear" w:color="auto" w:fill="DEEAF6" w:themeFill="accent1" w:themeFillTint="33"/>
          </w:tcPr>
          <w:p w:rsidR="00D37E08" w:rsidRPr="0098385C" w:rsidRDefault="00D37E08" w:rsidP="0098385C">
            <w:pPr>
              <w:rPr>
                <w:rFonts w:ascii="Tahoma" w:hAnsi="Tahoma" w:cs="Tahoma"/>
                <w:b/>
              </w:rPr>
            </w:pPr>
            <w:r w:rsidRPr="0098385C">
              <w:rPr>
                <w:rFonts w:ascii="Tahoma" w:hAnsi="Tahoma" w:cs="Tahoma"/>
                <w:b/>
              </w:rPr>
              <w:t>Position Sought</w:t>
            </w:r>
          </w:p>
        </w:tc>
        <w:tc>
          <w:tcPr>
            <w:tcW w:w="6740" w:type="dxa"/>
            <w:gridSpan w:val="2"/>
          </w:tcPr>
          <w:p w:rsidR="00D37E08" w:rsidRPr="0098385C" w:rsidRDefault="008F5B0D" w:rsidP="0098385C">
            <w:pPr>
              <w:rPr>
                <w:rFonts w:ascii="Tahoma" w:hAnsi="Tahoma" w:cs="Tahoma"/>
              </w:rPr>
            </w:pPr>
            <w:r>
              <w:rPr>
                <w:rFonts w:ascii="Tahoma" w:hAnsi="Tahoma" w:cs="Tahoma"/>
              </w:rPr>
              <w:t>Washington State Court of Appeals Judge (Division I)</w:t>
            </w:r>
          </w:p>
        </w:tc>
      </w:tr>
      <w:tr w:rsidR="0098385C" w:rsidRPr="0098385C" w:rsidTr="00C93317">
        <w:tc>
          <w:tcPr>
            <w:tcW w:w="4040" w:type="dxa"/>
            <w:shd w:val="clear" w:color="auto" w:fill="DEEAF6" w:themeFill="accent1" w:themeFillTint="33"/>
          </w:tcPr>
          <w:p w:rsidR="0098385C" w:rsidRPr="0098385C" w:rsidRDefault="0098385C" w:rsidP="0098385C">
            <w:pPr>
              <w:rPr>
                <w:rFonts w:ascii="Tahoma" w:hAnsi="Tahoma" w:cs="Tahoma"/>
              </w:rPr>
            </w:pPr>
            <w:r w:rsidRPr="0098385C">
              <w:rPr>
                <w:rFonts w:ascii="Tahoma" w:hAnsi="Tahoma" w:cs="Tahoma"/>
              </w:rPr>
              <w:t>Home</w:t>
            </w:r>
            <w:r w:rsidR="006D2BF0">
              <w:rPr>
                <w:rFonts w:ascii="Tahoma" w:hAnsi="Tahoma" w:cs="Tahoma"/>
              </w:rPr>
              <w:t xml:space="preserve"> County and</w:t>
            </w:r>
            <w:r w:rsidRPr="0098385C">
              <w:rPr>
                <w:rFonts w:ascii="Tahoma" w:hAnsi="Tahoma" w:cs="Tahoma"/>
              </w:rPr>
              <w:t xml:space="preserve"> Legislative District</w:t>
            </w:r>
          </w:p>
        </w:tc>
        <w:tc>
          <w:tcPr>
            <w:tcW w:w="6740" w:type="dxa"/>
            <w:gridSpan w:val="2"/>
          </w:tcPr>
          <w:p w:rsidR="0098385C" w:rsidRPr="0098385C" w:rsidRDefault="008F5B0D" w:rsidP="0098385C">
            <w:pPr>
              <w:rPr>
                <w:rFonts w:ascii="Tahoma" w:hAnsi="Tahoma" w:cs="Tahoma"/>
              </w:rPr>
            </w:pPr>
            <w:r>
              <w:rPr>
                <w:rFonts w:ascii="Tahoma" w:hAnsi="Tahoma" w:cs="Tahoma"/>
              </w:rPr>
              <w:t>King – 43</w:t>
            </w:r>
            <w:r w:rsidRPr="008F5B0D">
              <w:rPr>
                <w:rFonts w:ascii="Tahoma" w:hAnsi="Tahoma" w:cs="Tahoma"/>
                <w:vertAlign w:val="superscript"/>
              </w:rPr>
              <w:t>rd</w:t>
            </w:r>
            <w:r>
              <w:rPr>
                <w:rFonts w:ascii="Tahoma" w:hAnsi="Tahoma" w:cs="Tahoma"/>
              </w:rPr>
              <w:t xml:space="preserve"> LD</w:t>
            </w:r>
          </w:p>
        </w:tc>
      </w:tr>
      <w:tr w:rsidR="0098385C" w:rsidRPr="0098385C" w:rsidTr="00C93317">
        <w:tc>
          <w:tcPr>
            <w:tcW w:w="4040" w:type="dxa"/>
            <w:vMerge w:val="restart"/>
            <w:shd w:val="clear" w:color="auto" w:fill="DEEAF6" w:themeFill="accent1" w:themeFillTint="33"/>
          </w:tcPr>
          <w:p w:rsidR="0098385C" w:rsidRPr="0098385C" w:rsidRDefault="0098385C" w:rsidP="0098385C">
            <w:pPr>
              <w:rPr>
                <w:rFonts w:ascii="Tahoma" w:hAnsi="Tahoma" w:cs="Tahoma"/>
                <w:b/>
              </w:rPr>
            </w:pPr>
            <w:r w:rsidRPr="0098385C">
              <w:rPr>
                <w:rFonts w:ascii="Tahoma" w:hAnsi="Tahoma" w:cs="Tahoma"/>
                <w:b/>
              </w:rPr>
              <w:t>Campaign Contact Information</w:t>
            </w:r>
          </w:p>
        </w:tc>
        <w:tc>
          <w:tcPr>
            <w:tcW w:w="3370" w:type="dxa"/>
          </w:tcPr>
          <w:p w:rsidR="0098385C" w:rsidRPr="0098385C" w:rsidRDefault="0098385C" w:rsidP="0098385C">
            <w:pPr>
              <w:rPr>
                <w:rFonts w:ascii="Tahoma" w:hAnsi="Tahoma" w:cs="Tahoma"/>
              </w:rPr>
            </w:pPr>
            <w:r w:rsidRPr="0098385C">
              <w:rPr>
                <w:rFonts w:ascii="Tahoma" w:hAnsi="Tahoma" w:cs="Tahoma"/>
              </w:rPr>
              <w:t>Mailing address:</w:t>
            </w:r>
          </w:p>
          <w:p w:rsidR="0098385C" w:rsidRPr="0098385C" w:rsidRDefault="0098385C" w:rsidP="0098385C">
            <w:pPr>
              <w:rPr>
                <w:rFonts w:ascii="Tahoma" w:hAnsi="Tahoma" w:cs="Tahoma"/>
              </w:rPr>
            </w:pPr>
            <w:r w:rsidRPr="0098385C">
              <w:rPr>
                <w:rFonts w:ascii="Tahoma" w:hAnsi="Tahoma" w:cs="Tahoma"/>
              </w:rPr>
              <w:t xml:space="preserve"> </w:t>
            </w:r>
            <w:r w:rsidR="008F5B0D">
              <w:rPr>
                <w:rFonts w:ascii="Tahoma" w:hAnsi="Tahoma" w:cs="Tahoma"/>
              </w:rPr>
              <w:t>PO Box 23125, Seattle, WA    98102</w:t>
            </w:r>
          </w:p>
        </w:tc>
        <w:tc>
          <w:tcPr>
            <w:tcW w:w="3370" w:type="dxa"/>
          </w:tcPr>
          <w:p w:rsidR="0098385C" w:rsidRPr="0098385C" w:rsidRDefault="0098385C" w:rsidP="0098385C">
            <w:pPr>
              <w:rPr>
                <w:rFonts w:ascii="Tahoma" w:hAnsi="Tahoma" w:cs="Tahoma"/>
              </w:rPr>
            </w:pPr>
            <w:r w:rsidRPr="0098385C">
              <w:rPr>
                <w:rFonts w:ascii="Tahoma" w:hAnsi="Tahoma" w:cs="Tahoma"/>
              </w:rPr>
              <w:t>Phone:</w:t>
            </w:r>
            <w:r w:rsidR="008F5B0D">
              <w:rPr>
                <w:rFonts w:ascii="Tahoma" w:hAnsi="Tahoma" w:cs="Tahoma"/>
              </w:rPr>
              <w:t xml:space="preserve">  425-466-0619</w:t>
            </w:r>
          </w:p>
          <w:p w:rsidR="0098385C" w:rsidRPr="0098385C" w:rsidRDefault="0098385C" w:rsidP="0098385C">
            <w:pPr>
              <w:rPr>
                <w:rFonts w:ascii="Tahoma" w:hAnsi="Tahoma" w:cs="Tahoma"/>
              </w:rPr>
            </w:pPr>
            <w:r w:rsidRPr="0098385C">
              <w:rPr>
                <w:rFonts w:ascii="Tahoma" w:hAnsi="Tahoma" w:cs="Tahoma"/>
              </w:rPr>
              <w:t>Fax:</w:t>
            </w:r>
          </w:p>
        </w:tc>
      </w:tr>
      <w:tr w:rsidR="0098385C" w:rsidRPr="0098385C" w:rsidTr="00C93317">
        <w:tc>
          <w:tcPr>
            <w:tcW w:w="4040" w:type="dxa"/>
            <w:vMerge/>
            <w:shd w:val="clear" w:color="auto" w:fill="DEEAF6" w:themeFill="accent1" w:themeFillTint="33"/>
          </w:tcPr>
          <w:p w:rsidR="0098385C" w:rsidRPr="0098385C" w:rsidRDefault="0098385C" w:rsidP="0098385C">
            <w:pPr>
              <w:rPr>
                <w:rFonts w:ascii="Tahoma" w:hAnsi="Tahoma" w:cs="Tahoma"/>
              </w:rPr>
            </w:pPr>
          </w:p>
        </w:tc>
        <w:tc>
          <w:tcPr>
            <w:tcW w:w="6740" w:type="dxa"/>
            <w:gridSpan w:val="2"/>
          </w:tcPr>
          <w:p w:rsidR="0098385C" w:rsidRPr="0098385C" w:rsidRDefault="0098385C" w:rsidP="0098385C">
            <w:pPr>
              <w:rPr>
                <w:rFonts w:ascii="Tahoma" w:hAnsi="Tahoma" w:cs="Tahoma"/>
              </w:rPr>
            </w:pPr>
            <w:r w:rsidRPr="0098385C">
              <w:rPr>
                <w:rFonts w:ascii="Tahoma" w:hAnsi="Tahoma" w:cs="Tahoma"/>
              </w:rPr>
              <w:t>Website:</w:t>
            </w:r>
            <w:r w:rsidR="008F5B0D">
              <w:rPr>
                <w:rFonts w:ascii="Tahoma" w:hAnsi="Tahoma" w:cs="Tahoma"/>
              </w:rPr>
              <w:t xml:space="preserve">  </w:t>
            </w:r>
            <w:hyperlink r:id="rId8" w:history="1">
              <w:r w:rsidR="008F5B0D" w:rsidRPr="009917D6">
                <w:rPr>
                  <w:rStyle w:val="Hyperlink"/>
                  <w:rFonts w:ascii="Tahoma" w:hAnsi="Tahoma" w:cs="Tahoma"/>
                </w:rPr>
                <w:t>www.retainjudgemann.coom</w:t>
              </w:r>
            </w:hyperlink>
            <w:r w:rsidR="008F5B0D">
              <w:rPr>
                <w:rFonts w:ascii="Tahoma" w:hAnsi="Tahoma" w:cs="Tahoma"/>
              </w:rPr>
              <w:t xml:space="preserve"> </w:t>
            </w:r>
          </w:p>
          <w:p w:rsidR="0098385C" w:rsidRPr="0098385C" w:rsidRDefault="0098385C" w:rsidP="0098385C">
            <w:pPr>
              <w:rPr>
                <w:rFonts w:ascii="Tahoma" w:hAnsi="Tahoma" w:cs="Tahoma"/>
              </w:rPr>
            </w:pPr>
            <w:r w:rsidRPr="0098385C">
              <w:rPr>
                <w:rFonts w:ascii="Tahoma" w:hAnsi="Tahoma" w:cs="Tahoma"/>
              </w:rPr>
              <w:t>Email:</w:t>
            </w:r>
            <w:r w:rsidR="008F5B0D">
              <w:rPr>
                <w:rFonts w:ascii="Tahoma" w:hAnsi="Tahoma" w:cs="Tahoma"/>
              </w:rPr>
              <w:t xml:space="preserve">  </w:t>
            </w:r>
            <w:hyperlink r:id="rId9" w:history="1">
              <w:r w:rsidR="008F5B0D" w:rsidRPr="009917D6">
                <w:rPr>
                  <w:rStyle w:val="Hyperlink"/>
                  <w:rFonts w:ascii="Tahoma" w:hAnsi="Tahoma" w:cs="Tahoma"/>
                </w:rPr>
                <w:t>judgedavidmann@gmail.com</w:t>
              </w:r>
            </w:hyperlink>
            <w:r w:rsidR="008F5B0D">
              <w:rPr>
                <w:rFonts w:ascii="Tahoma" w:hAnsi="Tahoma" w:cs="Tahoma"/>
              </w:rPr>
              <w:t xml:space="preserve"> </w:t>
            </w:r>
          </w:p>
          <w:p w:rsidR="0098385C" w:rsidRPr="0098385C" w:rsidRDefault="0098385C" w:rsidP="0098385C">
            <w:pPr>
              <w:rPr>
                <w:rFonts w:ascii="Tahoma" w:hAnsi="Tahoma" w:cs="Tahoma"/>
              </w:rPr>
            </w:pPr>
            <w:r w:rsidRPr="0098385C">
              <w:rPr>
                <w:rFonts w:ascii="Tahoma" w:hAnsi="Tahoma" w:cs="Tahoma"/>
              </w:rPr>
              <w:t>Twitter: @</w:t>
            </w:r>
          </w:p>
          <w:p w:rsidR="0098385C" w:rsidRPr="0098385C" w:rsidRDefault="0098385C" w:rsidP="0098385C">
            <w:pPr>
              <w:rPr>
                <w:rFonts w:ascii="Tahoma" w:hAnsi="Tahoma" w:cs="Tahoma"/>
              </w:rPr>
            </w:pPr>
            <w:r w:rsidRPr="0098385C">
              <w:rPr>
                <w:rFonts w:ascii="Tahoma" w:hAnsi="Tahoma" w:cs="Tahoma"/>
              </w:rPr>
              <w:t>Facebook:</w:t>
            </w:r>
            <w:r w:rsidR="008F5B0D">
              <w:rPr>
                <w:rFonts w:ascii="Tahoma" w:hAnsi="Tahoma" w:cs="Tahoma"/>
              </w:rPr>
              <w:t xml:space="preserve"> </w:t>
            </w:r>
            <w:hyperlink r:id="rId10" w:history="1">
              <w:r w:rsidR="008F5B0D" w:rsidRPr="009917D6">
                <w:rPr>
                  <w:rStyle w:val="Hyperlink"/>
                  <w:rFonts w:ascii="Tahoma" w:hAnsi="Tahoma" w:cs="Tahoma"/>
                </w:rPr>
                <w:t>https://www.facebook.com/profile.php?id=100015385750552&amp;lst=100015385750552%3A100015385750552%3A1487510639</w:t>
              </w:r>
            </w:hyperlink>
            <w:r w:rsidR="008F5B0D">
              <w:rPr>
                <w:rFonts w:ascii="Tahoma" w:hAnsi="Tahoma" w:cs="Tahoma"/>
              </w:rPr>
              <w:t xml:space="preserve"> </w:t>
            </w:r>
          </w:p>
        </w:tc>
      </w:tr>
      <w:tr w:rsidR="00D37E08" w:rsidRPr="0098385C" w:rsidTr="00C93317">
        <w:tc>
          <w:tcPr>
            <w:tcW w:w="4040" w:type="dxa"/>
            <w:shd w:val="clear" w:color="auto" w:fill="DEEAF6" w:themeFill="accent1" w:themeFillTint="33"/>
          </w:tcPr>
          <w:p w:rsidR="00D37E08" w:rsidRPr="0098385C" w:rsidRDefault="0098385C" w:rsidP="0098385C">
            <w:pPr>
              <w:rPr>
                <w:rFonts w:ascii="Tahoma" w:hAnsi="Tahoma" w:cs="Tahoma"/>
              </w:rPr>
            </w:pPr>
            <w:r w:rsidRPr="0098385C">
              <w:rPr>
                <w:rFonts w:ascii="Tahoma" w:hAnsi="Tahoma" w:cs="Tahoma"/>
              </w:rPr>
              <w:t>Campaign manager or point of contact</w:t>
            </w:r>
          </w:p>
        </w:tc>
        <w:tc>
          <w:tcPr>
            <w:tcW w:w="6740" w:type="dxa"/>
            <w:gridSpan w:val="2"/>
          </w:tcPr>
          <w:p w:rsidR="00D37E08" w:rsidRDefault="00D37E08" w:rsidP="0098385C">
            <w:pPr>
              <w:rPr>
                <w:rFonts w:ascii="Tahoma" w:hAnsi="Tahoma" w:cs="Tahoma"/>
              </w:rPr>
            </w:pPr>
          </w:p>
          <w:p w:rsidR="008F5B0D" w:rsidRPr="0098385C" w:rsidRDefault="008F5B0D" w:rsidP="0098385C">
            <w:pPr>
              <w:rPr>
                <w:rFonts w:ascii="Tahoma" w:hAnsi="Tahoma" w:cs="Tahoma"/>
              </w:rPr>
            </w:pPr>
            <w:r>
              <w:rPr>
                <w:rFonts w:ascii="Tahoma" w:hAnsi="Tahoma" w:cs="Tahoma"/>
              </w:rPr>
              <w:t>Mary Ann Ottinger – 425-466-0619</w:t>
            </w:r>
          </w:p>
        </w:tc>
      </w:tr>
      <w:tr w:rsidR="00D37E08" w:rsidRPr="0098385C" w:rsidTr="00C93317">
        <w:tc>
          <w:tcPr>
            <w:tcW w:w="4040" w:type="dxa"/>
            <w:shd w:val="clear" w:color="auto" w:fill="DEEAF6" w:themeFill="accent1" w:themeFillTint="33"/>
          </w:tcPr>
          <w:p w:rsidR="00D37E08" w:rsidRPr="0098385C" w:rsidRDefault="0098385C" w:rsidP="0098385C">
            <w:pPr>
              <w:rPr>
                <w:rFonts w:ascii="Tahoma" w:hAnsi="Tahoma" w:cs="Tahoma"/>
              </w:rPr>
            </w:pPr>
            <w:r w:rsidRPr="0098385C">
              <w:rPr>
                <w:rFonts w:ascii="Tahoma" w:hAnsi="Tahoma" w:cs="Tahoma"/>
              </w:rPr>
              <w:t>Consultant(s)</w:t>
            </w:r>
          </w:p>
        </w:tc>
        <w:tc>
          <w:tcPr>
            <w:tcW w:w="6740" w:type="dxa"/>
            <w:gridSpan w:val="2"/>
          </w:tcPr>
          <w:p w:rsidR="00D37E08" w:rsidRPr="0098385C" w:rsidRDefault="008F5B0D" w:rsidP="0098385C">
            <w:pPr>
              <w:rPr>
                <w:rFonts w:ascii="Tahoma" w:hAnsi="Tahoma" w:cs="Tahoma"/>
              </w:rPr>
            </w:pPr>
            <w:r>
              <w:rPr>
                <w:rFonts w:ascii="Tahoma" w:hAnsi="Tahoma" w:cs="Tahoma"/>
              </w:rPr>
              <w:t>Same</w:t>
            </w:r>
          </w:p>
        </w:tc>
      </w:tr>
    </w:tbl>
    <w:p w:rsidR="00D37E08" w:rsidRPr="0098385C" w:rsidRDefault="00D37E08" w:rsidP="0098385C">
      <w:pPr>
        <w:spacing w:after="0" w:line="240" w:lineRule="auto"/>
        <w:rPr>
          <w:rFonts w:ascii="Tahoma" w:hAnsi="Tahoma" w:cs="Tahoma"/>
          <w:sz w:val="28"/>
          <w:szCs w:val="28"/>
        </w:rPr>
      </w:pPr>
    </w:p>
    <w:p w:rsidR="0098385C" w:rsidRPr="00373ADB" w:rsidRDefault="0098385C" w:rsidP="00373ADB">
      <w:pPr>
        <w:spacing w:after="0" w:line="240" w:lineRule="auto"/>
        <w:jc w:val="center"/>
        <w:rPr>
          <w:rFonts w:ascii="Tahoma" w:hAnsi="Tahoma" w:cs="Tahoma"/>
          <w:b/>
          <w:sz w:val="28"/>
          <w:szCs w:val="28"/>
        </w:rPr>
      </w:pPr>
      <w:r w:rsidRPr="0098385C">
        <w:rPr>
          <w:rFonts w:ascii="Tahoma" w:hAnsi="Tahoma" w:cs="Tahoma"/>
          <w:b/>
          <w:sz w:val="28"/>
          <w:szCs w:val="28"/>
        </w:rPr>
        <w:t>Part I – Candidate Background</w:t>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90"/>
      </w:tblGrid>
      <w:tr w:rsidR="0098385C" w:rsidTr="00C93317">
        <w:tc>
          <w:tcPr>
            <w:tcW w:w="10790" w:type="dxa"/>
            <w:shd w:val="clear" w:color="auto" w:fill="DEEAF6" w:themeFill="accent1" w:themeFillTint="33"/>
          </w:tcPr>
          <w:p w:rsidR="0098385C" w:rsidRPr="00C93317" w:rsidRDefault="00C93317" w:rsidP="00C93317">
            <w:pPr>
              <w:pStyle w:val="TableContents"/>
              <w:rPr>
                <w:sz w:val="22"/>
                <w:szCs w:val="22"/>
              </w:rPr>
            </w:pPr>
            <w:r w:rsidRPr="00C93317">
              <w:rPr>
                <w:rFonts w:ascii="Tahoma"/>
                <w:sz w:val="22"/>
                <w:szCs w:val="22"/>
              </w:rPr>
              <w:t xml:space="preserve">Please </w:t>
            </w:r>
            <w:r w:rsidRPr="00C93317">
              <w:rPr>
                <w:rFonts w:ascii="Tahoma"/>
                <w:sz w:val="22"/>
                <w:szCs w:val="22"/>
                <w:u w:val="single"/>
              </w:rPr>
              <w:t>briefly</w:t>
            </w:r>
            <w:r w:rsidRPr="00C93317">
              <w:rPr>
                <w:rFonts w:ascii="Tahoma"/>
                <w:sz w:val="22"/>
                <w:szCs w:val="22"/>
              </w:rPr>
              <w:t xml:space="preserve"> describe your qualifications, education, employment, community and civic activity, </w:t>
            </w:r>
            <w:r w:rsidR="006D2BF0">
              <w:rPr>
                <w:rFonts w:ascii="Tahoma"/>
                <w:sz w:val="22"/>
                <w:szCs w:val="22"/>
              </w:rPr>
              <w:t xml:space="preserve">past </w:t>
            </w:r>
            <w:r w:rsidRPr="00C93317">
              <w:rPr>
                <w:rFonts w:ascii="Tahoma"/>
                <w:sz w:val="22"/>
                <w:szCs w:val="22"/>
              </w:rPr>
              <w:t>union affiliation, and other relevant experience</w:t>
            </w:r>
            <w:r>
              <w:rPr>
                <w:rFonts w:ascii="Tahoma"/>
                <w:sz w:val="22"/>
                <w:szCs w:val="22"/>
              </w:rPr>
              <w:t>. A</w:t>
            </w:r>
            <w:r w:rsidRPr="00C93317">
              <w:rPr>
                <w:rFonts w:ascii="Tahoma"/>
                <w:sz w:val="22"/>
                <w:szCs w:val="22"/>
              </w:rPr>
              <w:t>ttach a resume with more complete history.</w:t>
            </w:r>
          </w:p>
        </w:tc>
      </w:tr>
      <w:tr w:rsidR="0098385C" w:rsidTr="00C93317">
        <w:tc>
          <w:tcPr>
            <w:tcW w:w="10790" w:type="dxa"/>
          </w:tcPr>
          <w:p w:rsidR="0098385C" w:rsidRDefault="0098385C" w:rsidP="0098385C">
            <w:pPr>
              <w:rPr>
                <w:rFonts w:ascii="Tahoma" w:hAnsi="Tahoma" w:cs="Tahoma"/>
              </w:rPr>
            </w:pPr>
          </w:p>
          <w:p w:rsidR="008F5B0D" w:rsidRPr="00CA354E" w:rsidRDefault="008F5B0D" w:rsidP="008E416B">
            <w:pPr>
              <w:jc w:val="both"/>
              <w:rPr>
                <w:rFonts w:ascii="Tahoma" w:hAnsi="Tahoma" w:cs="Tahoma"/>
                <w:b/>
                <w:sz w:val="28"/>
                <w:szCs w:val="28"/>
              </w:rPr>
            </w:pPr>
            <w:r w:rsidRPr="00CA354E">
              <w:rPr>
                <w:rFonts w:ascii="Tahoma" w:hAnsi="Tahoma" w:cs="Tahoma"/>
                <w:szCs w:val="24"/>
              </w:rPr>
              <w:t>I was appointed by Governor Jay Inslee to fill a vacant seat on the Washington State Court of Appeals and was sworn in as a member of that Court in August 2016. State law requires that I stand for election to retain my seat in 2017.</w:t>
            </w:r>
          </w:p>
          <w:p w:rsidR="008F5B0D" w:rsidRPr="00CA354E" w:rsidRDefault="008F5B0D" w:rsidP="008E416B">
            <w:pPr>
              <w:jc w:val="both"/>
              <w:rPr>
                <w:rFonts w:ascii="Tahoma" w:hAnsi="Tahoma" w:cs="Tahoma"/>
                <w:szCs w:val="24"/>
              </w:rPr>
            </w:pPr>
          </w:p>
          <w:p w:rsidR="008F5B0D" w:rsidRPr="00CA354E" w:rsidRDefault="008F5B0D" w:rsidP="008E416B">
            <w:pPr>
              <w:jc w:val="both"/>
              <w:rPr>
                <w:rFonts w:ascii="Tahoma" w:hAnsi="Tahoma" w:cs="Tahoma"/>
                <w:szCs w:val="24"/>
              </w:rPr>
            </w:pPr>
            <w:r w:rsidRPr="00CA354E">
              <w:rPr>
                <w:rFonts w:ascii="Tahoma" w:hAnsi="Tahoma" w:cs="Tahoma"/>
                <w:szCs w:val="24"/>
              </w:rPr>
              <w:t>With undergraduate degrees in geology and geophysics, I worked as a professional in that field for six years before attending law school.  I then launched a 25-year legal career in the State of Washington where I emphasized public interest litigation and appeals on behalf of regional, state and local citizens’ groups, tribes, and individual property owners.  One of the highlights of my career as a lawyer was a successful argument in the U.S. Supreme Court.</w:t>
            </w:r>
          </w:p>
          <w:p w:rsidR="008F5B0D" w:rsidRPr="00CA354E" w:rsidRDefault="008F5B0D" w:rsidP="008E416B">
            <w:pPr>
              <w:jc w:val="both"/>
              <w:rPr>
                <w:rFonts w:ascii="Tahoma" w:hAnsi="Tahoma" w:cs="Tahoma"/>
                <w:szCs w:val="24"/>
              </w:rPr>
            </w:pPr>
          </w:p>
          <w:p w:rsidR="00C93317" w:rsidRPr="00CA354E" w:rsidRDefault="008F5B0D" w:rsidP="008E416B">
            <w:pPr>
              <w:jc w:val="both"/>
              <w:rPr>
                <w:rFonts w:ascii="Tahoma" w:hAnsi="Tahoma" w:cs="Tahoma"/>
              </w:rPr>
            </w:pPr>
            <w:r w:rsidRPr="00CA354E">
              <w:rPr>
                <w:rFonts w:ascii="Tahoma" w:hAnsi="Tahoma" w:cs="Tahoma"/>
                <w:szCs w:val="24"/>
              </w:rPr>
              <w:t xml:space="preserve">I have served as a Board Member </w:t>
            </w:r>
            <w:r w:rsidR="0077557F">
              <w:rPr>
                <w:rFonts w:ascii="Tahoma" w:hAnsi="Tahoma" w:cs="Tahoma"/>
                <w:szCs w:val="24"/>
              </w:rPr>
              <w:t xml:space="preserve">and officer </w:t>
            </w:r>
            <w:r w:rsidRPr="00CA354E">
              <w:rPr>
                <w:rFonts w:ascii="Tahoma" w:hAnsi="Tahoma" w:cs="Tahoma"/>
                <w:szCs w:val="24"/>
              </w:rPr>
              <w:t>of Conservation Northwest, the Northwest Fund for the Environment, and the Washington Environmental Council</w:t>
            </w:r>
            <w:r w:rsidR="008269E2">
              <w:rPr>
                <w:rFonts w:ascii="Tahoma" w:hAnsi="Tahoma" w:cs="Tahoma"/>
                <w:szCs w:val="24"/>
              </w:rPr>
              <w:t>.</w:t>
            </w:r>
          </w:p>
          <w:p w:rsidR="00C93317" w:rsidRPr="00CA354E" w:rsidRDefault="00C93317" w:rsidP="0098385C">
            <w:pPr>
              <w:rPr>
                <w:rFonts w:ascii="Tahoma" w:hAnsi="Tahoma" w:cs="Tahoma"/>
              </w:rPr>
            </w:pPr>
          </w:p>
          <w:p w:rsidR="00373ADB" w:rsidRDefault="00373ADB" w:rsidP="0098385C">
            <w:pPr>
              <w:rPr>
                <w:rFonts w:ascii="Tahoma" w:hAnsi="Tahoma" w:cs="Tahoma"/>
              </w:rPr>
            </w:pPr>
          </w:p>
        </w:tc>
      </w:tr>
    </w:tbl>
    <w:p w:rsidR="00C93317" w:rsidRPr="0098385C" w:rsidRDefault="00C93317" w:rsidP="00C93317">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C93317" w:rsidTr="00C93317">
        <w:tc>
          <w:tcPr>
            <w:tcW w:w="10780" w:type="dxa"/>
            <w:shd w:val="clear" w:color="auto" w:fill="DEEAF6" w:themeFill="accent1" w:themeFillTint="33"/>
          </w:tcPr>
          <w:p w:rsidR="00C93317" w:rsidRPr="00C93317" w:rsidRDefault="00C93317" w:rsidP="00907546">
            <w:pPr>
              <w:pStyle w:val="TableContents"/>
              <w:rPr>
                <w:sz w:val="22"/>
                <w:szCs w:val="22"/>
              </w:rPr>
            </w:pPr>
            <w:r>
              <w:rPr>
                <w:rFonts w:ascii="Tahoma"/>
                <w:sz w:val="22"/>
                <w:szCs w:val="22"/>
              </w:rPr>
              <w:t xml:space="preserve">Describe your history of involvement in Washington state politics. What offices have you previously sought election or appointment to? What campaigns have you worked on? </w:t>
            </w:r>
          </w:p>
        </w:tc>
      </w:tr>
      <w:tr w:rsidR="00C93317" w:rsidTr="00C93317">
        <w:tc>
          <w:tcPr>
            <w:tcW w:w="10780" w:type="dxa"/>
          </w:tcPr>
          <w:p w:rsidR="00C93317" w:rsidRDefault="00C93317" w:rsidP="00907546">
            <w:pPr>
              <w:rPr>
                <w:rFonts w:ascii="Tahoma" w:hAnsi="Tahoma" w:cs="Tahoma"/>
              </w:rPr>
            </w:pPr>
          </w:p>
          <w:p w:rsidR="00E43727" w:rsidRPr="00E06D70" w:rsidRDefault="00E43727" w:rsidP="00907546">
            <w:pPr>
              <w:rPr>
                <w:rFonts w:ascii="Tahoma" w:hAnsi="Tahoma" w:cs="Tahoma"/>
              </w:rPr>
            </w:pPr>
            <w:r>
              <w:rPr>
                <w:rFonts w:ascii="Tahoma" w:hAnsi="Tahoma" w:cs="Tahoma"/>
              </w:rPr>
              <w:t>The only office I have ever sought appointment to is the one I now hold – Judge of the Washington State Court of Appeals.</w:t>
            </w:r>
            <w:r w:rsidR="00E06D70">
              <w:rPr>
                <w:rFonts w:ascii="Tahoma" w:hAnsi="Tahoma" w:cs="Tahoma"/>
              </w:rPr>
              <w:t xml:space="preserve">  I have not worked on any campaigns.</w:t>
            </w:r>
          </w:p>
          <w:p w:rsidR="00C93317" w:rsidRDefault="00C93317" w:rsidP="00907546">
            <w:pPr>
              <w:rPr>
                <w:rFonts w:ascii="Tahoma" w:hAnsi="Tahoma" w:cs="Tahoma"/>
              </w:rPr>
            </w:pPr>
          </w:p>
          <w:p w:rsidR="00373ADB" w:rsidRDefault="00373ADB" w:rsidP="00907546">
            <w:pPr>
              <w:rPr>
                <w:rFonts w:ascii="Tahoma" w:hAnsi="Tahoma" w:cs="Tahoma"/>
              </w:rPr>
            </w:pPr>
          </w:p>
          <w:p w:rsidR="00C93317" w:rsidRDefault="00C93317" w:rsidP="00907546">
            <w:pPr>
              <w:rPr>
                <w:rFonts w:ascii="Tahoma" w:hAnsi="Tahoma" w:cs="Tahoma"/>
              </w:rPr>
            </w:pPr>
          </w:p>
        </w:tc>
      </w:tr>
    </w:tbl>
    <w:p w:rsidR="00C93317" w:rsidRPr="0098385C" w:rsidRDefault="00C93317" w:rsidP="00C93317">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C93317" w:rsidTr="00E706FA">
        <w:tc>
          <w:tcPr>
            <w:tcW w:w="10780" w:type="dxa"/>
            <w:shd w:val="clear" w:color="auto" w:fill="DEEAF6" w:themeFill="accent1" w:themeFillTint="33"/>
          </w:tcPr>
          <w:p w:rsidR="00C93317" w:rsidRPr="00C93317" w:rsidRDefault="00C93317" w:rsidP="006D2BF0">
            <w:pPr>
              <w:pStyle w:val="TableContents"/>
              <w:rPr>
                <w:sz w:val="22"/>
                <w:szCs w:val="22"/>
              </w:rPr>
            </w:pPr>
            <w:r>
              <w:rPr>
                <w:rFonts w:ascii="Tahoma"/>
                <w:sz w:val="22"/>
                <w:szCs w:val="22"/>
              </w:rPr>
              <w:t xml:space="preserve">What prompted you to run for this office? </w:t>
            </w:r>
          </w:p>
        </w:tc>
      </w:tr>
      <w:tr w:rsidR="00C93317" w:rsidTr="00E706FA">
        <w:tc>
          <w:tcPr>
            <w:tcW w:w="10780" w:type="dxa"/>
          </w:tcPr>
          <w:p w:rsidR="00C93317" w:rsidRDefault="00C93317" w:rsidP="00907546">
            <w:pPr>
              <w:rPr>
                <w:rFonts w:ascii="Tahoma" w:hAnsi="Tahoma" w:cs="Tahoma"/>
              </w:rPr>
            </w:pPr>
          </w:p>
          <w:p w:rsidR="00C93317" w:rsidRPr="00E06D70" w:rsidRDefault="00E43727" w:rsidP="00A24EAB">
            <w:pPr>
              <w:jc w:val="both"/>
              <w:rPr>
                <w:rFonts w:ascii="Tahoma" w:hAnsi="Tahoma" w:cs="Tahoma"/>
              </w:rPr>
            </w:pPr>
            <w:r w:rsidRPr="00E06D70">
              <w:rPr>
                <w:rFonts w:ascii="Tahoma" w:hAnsi="Tahoma" w:cs="Tahoma"/>
              </w:rPr>
              <w:t xml:space="preserve">I sought appointment to a vacant seat on the Court of Appeals bench in 2016 because </w:t>
            </w:r>
            <w:r w:rsidR="0077557F" w:rsidRPr="00E06D70">
              <w:rPr>
                <w:rFonts w:ascii="Tahoma" w:hAnsi="Tahoma" w:cs="Tahoma"/>
              </w:rPr>
              <w:t>after 25 successful</w:t>
            </w:r>
            <w:r w:rsidR="00E06D70" w:rsidRPr="00E06D70">
              <w:rPr>
                <w:rFonts w:ascii="Tahoma" w:hAnsi="Tahoma" w:cs="Tahoma"/>
              </w:rPr>
              <w:t xml:space="preserve"> years</w:t>
            </w:r>
            <w:r w:rsidR="0077557F" w:rsidRPr="00E06D70">
              <w:rPr>
                <w:rFonts w:ascii="Tahoma" w:hAnsi="Tahoma" w:cs="Tahoma"/>
              </w:rPr>
              <w:t xml:space="preserve"> in private practice representing organizati</w:t>
            </w:r>
            <w:r w:rsidR="00E06D70" w:rsidRPr="00E06D70">
              <w:rPr>
                <w:rFonts w:ascii="Tahoma" w:hAnsi="Tahoma" w:cs="Tahoma"/>
              </w:rPr>
              <w:t>ons and individuals across the state I wanted</w:t>
            </w:r>
            <w:r w:rsidR="0077557F" w:rsidRPr="00E06D70">
              <w:rPr>
                <w:rFonts w:ascii="Tahoma" w:hAnsi="Tahoma" w:cs="Tahoma"/>
              </w:rPr>
              <w:t xml:space="preserve"> to use my talents to serve the judiciary.   I also believed that the Court of Appeals could use my specific background in public interest and environmental litigation and that I could fill an important niche </w:t>
            </w:r>
            <w:r w:rsidR="00E06D70" w:rsidRPr="00E06D70">
              <w:rPr>
                <w:rFonts w:ascii="Tahoma" w:hAnsi="Tahoma" w:cs="Tahoma"/>
              </w:rPr>
              <w:t xml:space="preserve">of knowledge and experience </w:t>
            </w:r>
            <w:r w:rsidR="0077557F" w:rsidRPr="00E06D70">
              <w:rPr>
                <w:rFonts w:ascii="Tahoma" w:hAnsi="Tahoma" w:cs="Tahoma"/>
              </w:rPr>
              <w:t xml:space="preserve">on the Court.  </w:t>
            </w:r>
          </w:p>
          <w:p w:rsidR="00373ADB" w:rsidRDefault="00373ADB" w:rsidP="00907546">
            <w:pPr>
              <w:rPr>
                <w:rFonts w:ascii="Tahoma" w:hAnsi="Tahoma" w:cs="Tahoma"/>
              </w:rPr>
            </w:pPr>
          </w:p>
        </w:tc>
      </w:tr>
    </w:tbl>
    <w:p w:rsidR="00373ADB" w:rsidRDefault="00373ADB" w:rsidP="00C93317">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E706FA" w:rsidTr="00373ADB">
        <w:tc>
          <w:tcPr>
            <w:tcW w:w="10780" w:type="dxa"/>
            <w:shd w:val="clear" w:color="auto" w:fill="DEEAF6" w:themeFill="accent1" w:themeFillTint="33"/>
          </w:tcPr>
          <w:p w:rsidR="00E706FA" w:rsidRPr="00E706FA" w:rsidRDefault="003E42C7" w:rsidP="006D2BF0">
            <w:pPr>
              <w:pStyle w:val="TableContents"/>
              <w:rPr>
                <w:sz w:val="22"/>
                <w:szCs w:val="22"/>
              </w:rPr>
            </w:pPr>
            <w:r w:rsidRPr="003E42C7">
              <w:rPr>
                <w:rFonts w:ascii="Tahoma" w:hAnsi="Tahoma" w:cs="Tahoma"/>
                <w:sz w:val="22"/>
                <w:szCs w:val="22"/>
              </w:rPr>
              <w:t>Describe the progress of your campaign so far. What kind of reception is your campaign getting? Are you running unopposed, or do you have an opponent?</w:t>
            </w:r>
            <w:r>
              <w:rPr>
                <w:rFonts w:ascii="Tahoma" w:hAnsi="Tahoma" w:cs="Tahoma"/>
                <w:sz w:val="22"/>
                <w:szCs w:val="22"/>
              </w:rPr>
              <w:t xml:space="preserve"> </w:t>
            </w:r>
            <w:r w:rsidRPr="003E42C7">
              <w:rPr>
                <w:rFonts w:ascii="Tahoma" w:hAnsi="Tahoma" w:cs="Tahoma"/>
                <w:sz w:val="22"/>
                <w:szCs w:val="22"/>
              </w:rPr>
              <w:t>How will your campaign appeal to the voters?</w:t>
            </w:r>
          </w:p>
        </w:tc>
      </w:tr>
      <w:tr w:rsidR="00E706FA" w:rsidTr="00373ADB">
        <w:tc>
          <w:tcPr>
            <w:tcW w:w="10780" w:type="dxa"/>
          </w:tcPr>
          <w:p w:rsidR="00E706FA" w:rsidRDefault="00E706FA" w:rsidP="00907546">
            <w:pPr>
              <w:rPr>
                <w:rFonts w:ascii="Tahoma" w:hAnsi="Tahoma" w:cs="Tahoma"/>
              </w:rPr>
            </w:pPr>
          </w:p>
          <w:p w:rsidR="00E43727" w:rsidRDefault="00E43727" w:rsidP="00893255">
            <w:pPr>
              <w:jc w:val="both"/>
              <w:rPr>
                <w:rFonts w:ascii="Tahoma" w:hAnsi="Tahoma" w:cs="Tahoma"/>
              </w:rPr>
            </w:pPr>
            <w:r>
              <w:rPr>
                <w:rFonts w:ascii="Tahoma" w:hAnsi="Tahoma" w:cs="Tahoma"/>
              </w:rPr>
              <w:t xml:space="preserve">In January 2017, I retained the services of an experienced professional judicial campaign manager, and together we developed a campaign plan which has been initially focused on the building blocks of a successful campaign including securing significant endorsements and fundraising.  A full list of my endorsements to date can be seen here:  </w:t>
            </w:r>
            <w:hyperlink r:id="rId11" w:history="1">
              <w:r w:rsidRPr="009917D6">
                <w:rPr>
                  <w:rStyle w:val="Hyperlink"/>
                  <w:rFonts w:ascii="Tahoma" w:hAnsi="Tahoma" w:cs="Tahoma"/>
                </w:rPr>
                <w:t>www.retainjudgemann.com</w:t>
              </w:r>
            </w:hyperlink>
            <w:r>
              <w:rPr>
                <w:rFonts w:ascii="Tahoma" w:hAnsi="Tahoma" w:cs="Tahoma"/>
              </w:rPr>
              <w:t>.</w:t>
            </w:r>
            <w:r w:rsidR="00893255">
              <w:rPr>
                <w:rFonts w:ascii="Tahoma" w:hAnsi="Tahoma" w:cs="Tahoma"/>
              </w:rPr>
              <w:t xml:space="preserve"> </w:t>
            </w:r>
            <w:r>
              <w:rPr>
                <w:rFonts w:ascii="Tahoma" w:hAnsi="Tahoma" w:cs="Tahoma"/>
              </w:rPr>
              <w:t xml:space="preserve"> I have put together a good campaign team made up of people who not only know my credentials well but who are also experienced fundraisers.  We have a campaign kick-off event coming up on March 16</w:t>
            </w:r>
            <w:r w:rsidR="00893255">
              <w:rPr>
                <w:rFonts w:ascii="Tahoma" w:hAnsi="Tahoma" w:cs="Tahoma"/>
              </w:rPr>
              <w:t>,</w:t>
            </w:r>
            <w:r>
              <w:rPr>
                <w:rFonts w:ascii="Tahoma" w:hAnsi="Tahoma" w:cs="Tahoma"/>
              </w:rPr>
              <w:t xml:space="preserve"> and the response to that event has been right on target.  </w:t>
            </w:r>
          </w:p>
          <w:p w:rsidR="00E43727" w:rsidRDefault="00E43727" w:rsidP="00893255">
            <w:pPr>
              <w:jc w:val="both"/>
              <w:rPr>
                <w:rFonts w:ascii="Tahoma" w:hAnsi="Tahoma" w:cs="Tahoma"/>
              </w:rPr>
            </w:pPr>
          </w:p>
          <w:p w:rsidR="00E43727" w:rsidRDefault="00E43727" w:rsidP="00893255">
            <w:pPr>
              <w:jc w:val="both"/>
              <w:rPr>
                <w:rFonts w:ascii="Tahoma" w:hAnsi="Tahoma" w:cs="Tahoma"/>
              </w:rPr>
            </w:pPr>
            <w:r>
              <w:rPr>
                <w:rFonts w:ascii="Tahoma" w:hAnsi="Tahoma" w:cs="Tahoma"/>
              </w:rPr>
              <w:t>I am the incumbent in this position, and so far, I have no known opposition.  I am taking nothing for granted, however, and am prepared to campaign all the way to November.</w:t>
            </w:r>
          </w:p>
          <w:p w:rsidR="00E43727" w:rsidRDefault="00E43727" w:rsidP="00893255">
            <w:pPr>
              <w:jc w:val="both"/>
              <w:rPr>
                <w:rFonts w:ascii="Tahoma" w:hAnsi="Tahoma" w:cs="Tahoma"/>
              </w:rPr>
            </w:pPr>
          </w:p>
          <w:p w:rsidR="00E43727" w:rsidRDefault="00E43727" w:rsidP="00893255">
            <w:pPr>
              <w:jc w:val="both"/>
              <w:rPr>
                <w:rFonts w:ascii="Tahoma" w:hAnsi="Tahoma" w:cs="Tahoma"/>
              </w:rPr>
            </w:pPr>
            <w:r>
              <w:rPr>
                <w:rFonts w:ascii="Tahoma" w:hAnsi="Tahoma" w:cs="Tahoma"/>
              </w:rPr>
              <w:t xml:space="preserve">I intend to make my way around King County speaking to all the various groups of engaged voters, particularly those who endorse judicial candidates.  </w:t>
            </w:r>
            <w:r w:rsidR="00CE01EF">
              <w:rPr>
                <w:rFonts w:ascii="Tahoma" w:hAnsi="Tahoma" w:cs="Tahoma"/>
              </w:rPr>
              <w:t>Direct mail will ultimately be an important part of my campaign plan if I am opposed.</w:t>
            </w:r>
          </w:p>
          <w:p w:rsidR="00E706FA" w:rsidRDefault="00E706FA" w:rsidP="00907546">
            <w:pPr>
              <w:rPr>
                <w:rFonts w:ascii="Tahoma" w:hAnsi="Tahoma" w:cs="Tahoma"/>
              </w:rPr>
            </w:pPr>
          </w:p>
        </w:tc>
      </w:tr>
    </w:tbl>
    <w:p w:rsidR="00373ADB" w:rsidRDefault="00373ADB" w:rsidP="00E706FA">
      <w:pPr>
        <w:spacing w:after="0" w:line="240" w:lineRule="auto"/>
        <w:rPr>
          <w:rFonts w:ascii="Tahoma" w:hAnsi="Tahoma" w:cs="Tahoma"/>
        </w:rPr>
      </w:pPr>
    </w:p>
    <w:p w:rsidR="006D2BF0" w:rsidRDefault="006D2BF0" w:rsidP="00E706FA">
      <w:pPr>
        <w:spacing w:after="0" w:line="240" w:lineRule="auto"/>
        <w:rPr>
          <w:rFonts w:ascii="Tahoma" w:hAnsi="Tahoma" w:cs="Tahoma"/>
        </w:rPr>
      </w:pPr>
    </w:p>
    <w:tbl>
      <w:tblPr>
        <w:tblStyle w:val="TableGrid"/>
        <w:tblW w:w="0" w:type="auto"/>
        <w:tblBorders>
          <w:top w:val="single" w:sz="8" w:space="0" w:color="D0CECE" w:themeColor="background2" w:themeShade="E6"/>
          <w:left w:val="single" w:sz="8" w:space="0" w:color="D0CECE" w:themeColor="background2" w:themeShade="E6"/>
          <w:bottom w:val="single" w:sz="8" w:space="0" w:color="D0CECE" w:themeColor="background2" w:themeShade="E6"/>
          <w:right w:val="single" w:sz="8" w:space="0" w:color="D0CECE" w:themeColor="background2" w:themeShade="E6"/>
          <w:insideH w:val="single" w:sz="8" w:space="0" w:color="D0CECE" w:themeColor="background2" w:themeShade="E6"/>
          <w:insideV w:val="single" w:sz="8" w:space="0" w:color="D0CECE" w:themeColor="background2" w:themeShade="E6"/>
        </w:tblBorders>
        <w:tblCellMar>
          <w:top w:w="29" w:type="dxa"/>
          <w:left w:w="115" w:type="dxa"/>
          <w:bottom w:w="29" w:type="dxa"/>
          <w:right w:w="115" w:type="dxa"/>
        </w:tblCellMar>
        <w:tblLook w:val="04A0" w:firstRow="1" w:lastRow="0" w:firstColumn="1" w:lastColumn="0" w:noHBand="0" w:noVBand="1"/>
      </w:tblPr>
      <w:tblGrid>
        <w:gridCol w:w="535"/>
        <w:gridCol w:w="8635"/>
        <w:gridCol w:w="900"/>
        <w:gridCol w:w="710"/>
      </w:tblGrid>
      <w:tr w:rsidR="00E706FA" w:rsidRPr="00E706FA" w:rsidTr="00E706FA">
        <w:tc>
          <w:tcPr>
            <w:tcW w:w="9170" w:type="dxa"/>
            <w:gridSpan w:val="2"/>
          </w:tcPr>
          <w:p w:rsidR="00E706FA" w:rsidRPr="00E706FA" w:rsidRDefault="00E706FA" w:rsidP="00E706FA">
            <w:pPr>
              <w:pStyle w:val="TableContents"/>
              <w:rPr>
                <w:rFonts w:ascii="Tahoma" w:hAnsi="Tahoma" w:cs="Tahoma"/>
                <w:b/>
                <w:sz w:val="22"/>
                <w:szCs w:val="22"/>
              </w:rPr>
            </w:pPr>
            <w:r w:rsidRPr="00E706FA">
              <w:rPr>
                <w:rFonts w:ascii="Tahoma" w:hAnsi="Tahoma" w:cs="Tahoma"/>
                <w:b/>
                <w:sz w:val="22"/>
                <w:szCs w:val="22"/>
              </w:rPr>
              <w:t xml:space="preserve">Please answer the following questions. </w:t>
            </w:r>
          </w:p>
        </w:tc>
        <w:tc>
          <w:tcPr>
            <w:tcW w:w="900" w:type="dxa"/>
          </w:tcPr>
          <w:p w:rsidR="00E706FA" w:rsidRPr="00E706FA" w:rsidRDefault="00E706FA" w:rsidP="00E706FA">
            <w:pPr>
              <w:pStyle w:val="TableContents"/>
              <w:jc w:val="center"/>
              <w:rPr>
                <w:rFonts w:ascii="Tahoma" w:hAnsi="Tahoma" w:cs="Tahoma"/>
                <w:b/>
                <w:sz w:val="22"/>
                <w:szCs w:val="22"/>
              </w:rPr>
            </w:pPr>
            <w:r w:rsidRPr="00E706FA">
              <w:rPr>
                <w:rFonts w:ascii="Tahoma" w:hAnsi="Tahoma" w:cs="Tahoma"/>
                <w:b/>
                <w:sz w:val="22"/>
                <w:szCs w:val="22"/>
              </w:rPr>
              <w:t>Yes</w:t>
            </w:r>
            <w:r>
              <w:rPr>
                <w:rFonts w:ascii="Tahoma" w:hAnsi="Tahoma" w:cs="Tahoma"/>
                <w:b/>
                <w:sz w:val="22"/>
                <w:szCs w:val="22"/>
              </w:rPr>
              <w:t>*</w:t>
            </w:r>
          </w:p>
        </w:tc>
        <w:tc>
          <w:tcPr>
            <w:tcW w:w="710" w:type="dxa"/>
          </w:tcPr>
          <w:p w:rsidR="00E706FA" w:rsidRPr="00E706FA" w:rsidRDefault="00E706FA" w:rsidP="00E706FA">
            <w:pPr>
              <w:pStyle w:val="TableContents"/>
              <w:jc w:val="center"/>
              <w:rPr>
                <w:rFonts w:ascii="Tahoma" w:hAnsi="Tahoma" w:cs="Tahoma"/>
                <w:b/>
                <w:sz w:val="22"/>
                <w:szCs w:val="22"/>
              </w:rPr>
            </w:pPr>
            <w:r w:rsidRPr="00E706FA">
              <w:rPr>
                <w:rFonts w:ascii="Tahoma" w:hAnsi="Tahoma" w:cs="Tahoma"/>
                <w:b/>
                <w:sz w:val="22"/>
                <w:szCs w:val="22"/>
              </w:rPr>
              <w:t>No</w:t>
            </w:r>
          </w:p>
        </w:tc>
      </w:tr>
      <w:tr w:rsidR="00E706FA" w:rsidRPr="00E706FA" w:rsidTr="00E706FA">
        <w:tc>
          <w:tcPr>
            <w:tcW w:w="535" w:type="dxa"/>
          </w:tcPr>
          <w:p w:rsidR="00E706FA" w:rsidRPr="00E706FA" w:rsidRDefault="00E706FA" w:rsidP="00E706FA">
            <w:pPr>
              <w:pStyle w:val="TableContents"/>
              <w:rPr>
                <w:rFonts w:ascii="Tahoma" w:hAnsi="Tahoma" w:cs="Tahoma"/>
                <w:sz w:val="22"/>
                <w:szCs w:val="22"/>
              </w:rPr>
            </w:pPr>
            <w:r>
              <w:rPr>
                <w:rFonts w:ascii="Tahoma" w:hAnsi="Tahoma" w:cs="Tahoma"/>
                <w:sz w:val="22"/>
                <w:szCs w:val="22"/>
              </w:rPr>
              <w:t>1</w:t>
            </w:r>
          </w:p>
        </w:tc>
        <w:tc>
          <w:tcPr>
            <w:tcW w:w="8635" w:type="dxa"/>
          </w:tcPr>
          <w:p w:rsidR="00E706FA" w:rsidRPr="00E706FA" w:rsidRDefault="00E706FA" w:rsidP="00E706FA">
            <w:pPr>
              <w:pStyle w:val="TableContents"/>
              <w:rPr>
                <w:rFonts w:ascii="Tahoma" w:hAnsi="Tahoma" w:cs="Tahoma"/>
                <w:sz w:val="22"/>
                <w:szCs w:val="22"/>
              </w:rPr>
            </w:pPr>
            <w:r w:rsidRPr="00E706FA">
              <w:rPr>
                <w:rFonts w:ascii="Tahoma" w:hAnsi="Tahoma" w:cs="Tahoma"/>
                <w:sz w:val="22"/>
                <w:szCs w:val="22"/>
              </w:rPr>
              <w:t>Have you ever failed to pay any taxes or court ordered judgments?</w:t>
            </w:r>
          </w:p>
        </w:tc>
        <w:tc>
          <w:tcPr>
            <w:tcW w:w="900" w:type="dxa"/>
          </w:tcPr>
          <w:p w:rsidR="00E706FA" w:rsidRPr="00E706FA" w:rsidRDefault="00E706FA" w:rsidP="00E706FA">
            <w:pPr>
              <w:pStyle w:val="TableContents"/>
              <w:rPr>
                <w:rFonts w:ascii="Tahoma" w:hAnsi="Tahoma" w:cs="Tahoma"/>
                <w:sz w:val="22"/>
                <w:szCs w:val="22"/>
              </w:rPr>
            </w:pPr>
          </w:p>
        </w:tc>
        <w:tc>
          <w:tcPr>
            <w:tcW w:w="710" w:type="dxa"/>
          </w:tcPr>
          <w:p w:rsidR="00E706FA" w:rsidRPr="00E706FA" w:rsidRDefault="002B0C83" w:rsidP="00E706FA">
            <w:pPr>
              <w:pStyle w:val="TableContents"/>
              <w:rPr>
                <w:rFonts w:ascii="Tahoma" w:hAnsi="Tahoma" w:cs="Tahoma"/>
                <w:sz w:val="22"/>
                <w:szCs w:val="22"/>
              </w:rPr>
            </w:pPr>
            <w:r>
              <w:rPr>
                <w:rFonts w:ascii="Tahoma" w:hAnsi="Tahoma" w:cs="Tahoma"/>
                <w:sz w:val="22"/>
                <w:szCs w:val="22"/>
              </w:rPr>
              <w:t>X</w:t>
            </w:r>
          </w:p>
        </w:tc>
      </w:tr>
      <w:tr w:rsidR="00E706FA" w:rsidRPr="00E706FA" w:rsidTr="00E706FA">
        <w:tc>
          <w:tcPr>
            <w:tcW w:w="535" w:type="dxa"/>
          </w:tcPr>
          <w:p w:rsidR="00E706FA" w:rsidRPr="00E706FA" w:rsidRDefault="00E706FA" w:rsidP="00E706FA">
            <w:pPr>
              <w:pStyle w:val="TableContents"/>
              <w:rPr>
                <w:rFonts w:ascii="Tahoma" w:hAnsi="Tahoma" w:cs="Tahoma"/>
                <w:sz w:val="22"/>
                <w:szCs w:val="22"/>
              </w:rPr>
            </w:pPr>
            <w:r>
              <w:rPr>
                <w:rFonts w:ascii="Tahoma" w:hAnsi="Tahoma" w:cs="Tahoma"/>
                <w:sz w:val="22"/>
                <w:szCs w:val="22"/>
              </w:rPr>
              <w:t>2</w:t>
            </w:r>
          </w:p>
        </w:tc>
        <w:tc>
          <w:tcPr>
            <w:tcW w:w="8635" w:type="dxa"/>
          </w:tcPr>
          <w:p w:rsidR="00E706FA" w:rsidRPr="00E706FA" w:rsidRDefault="00E706FA" w:rsidP="00E706FA">
            <w:pPr>
              <w:pStyle w:val="TableContents"/>
              <w:rPr>
                <w:rFonts w:ascii="Tahoma" w:hAnsi="Tahoma" w:cs="Tahoma"/>
                <w:sz w:val="22"/>
                <w:szCs w:val="22"/>
              </w:rPr>
            </w:pPr>
            <w:r w:rsidRPr="00E706FA">
              <w:rPr>
                <w:rFonts w:ascii="Tahoma" w:hAnsi="Tahoma" w:cs="Tahoma"/>
                <w:sz w:val="22"/>
                <w:szCs w:val="22"/>
              </w:rPr>
              <w:t>Have you ever been found in violation of a Public Disclosure Commission, Federal Election Commission or Seattle Ethics and Elections Commission regulation?</w:t>
            </w:r>
          </w:p>
        </w:tc>
        <w:tc>
          <w:tcPr>
            <w:tcW w:w="900" w:type="dxa"/>
          </w:tcPr>
          <w:p w:rsidR="00E706FA" w:rsidRPr="00E706FA" w:rsidRDefault="00E706FA" w:rsidP="00E706FA">
            <w:pPr>
              <w:pStyle w:val="TableContents"/>
              <w:rPr>
                <w:rFonts w:ascii="Tahoma" w:hAnsi="Tahoma" w:cs="Tahoma"/>
                <w:sz w:val="22"/>
                <w:szCs w:val="22"/>
              </w:rPr>
            </w:pPr>
          </w:p>
        </w:tc>
        <w:tc>
          <w:tcPr>
            <w:tcW w:w="710" w:type="dxa"/>
          </w:tcPr>
          <w:p w:rsidR="00E706FA" w:rsidRPr="00E706FA" w:rsidRDefault="002B0C83" w:rsidP="00E706FA">
            <w:pPr>
              <w:pStyle w:val="TableContents"/>
              <w:rPr>
                <w:rFonts w:ascii="Tahoma" w:hAnsi="Tahoma" w:cs="Tahoma"/>
                <w:sz w:val="22"/>
                <w:szCs w:val="22"/>
              </w:rPr>
            </w:pPr>
            <w:r>
              <w:rPr>
                <w:rFonts w:ascii="Tahoma" w:hAnsi="Tahoma" w:cs="Tahoma"/>
                <w:sz w:val="22"/>
                <w:szCs w:val="22"/>
              </w:rPr>
              <w:t>X</w:t>
            </w:r>
          </w:p>
        </w:tc>
      </w:tr>
    </w:tbl>
    <w:p w:rsidR="00E706FA" w:rsidRPr="00E706FA" w:rsidRDefault="00E706FA" w:rsidP="00E706FA">
      <w:pPr>
        <w:pStyle w:val="TableContents"/>
        <w:rPr>
          <w:rFonts w:ascii="Tahoma" w:hAnsi="Tahoma" w:cs="Tahoma"/>
          <w:sz w:val="22"/>
          <w:szCs w:val="22"/>
        </w:rPr>
      </w:pPr>
    </w:p>
    <w:p w:rsidR="00E706FA" w:rsidRPr="00E706FA" w:rsidRDefault="00E706FA" w:rsidP="00E706FA">
      <w:pPr>
        <w:pStyle w:val="TableContents"/>
        <w:rPr>
          <w:rFonts w:ascii="Tahoma" w:hAnsi="Tahoma" w:cs="Tahoma"/>
          <w:sz w:val="22"/>
          <w:szCs w:val="22"/>
        </w:rPr>
      </w:pPr>
      <w:r w:rsidRPr="00E706FA">
        <w:rPr>
          <w:rFonts w:ascii="Tahoma" w:hAnsi="Tahoma" w:cs="Tahoma"/>
          <w:sz w:val="22"/>
          <w:szCs w:val="22"/>
        </w:rPr>
        <w:t>* If you answered “Yes” to</w:t>
      </w:r>
      <w:r w:rsidR="00863B2C">
        <w:rPr>
          <w:rFonts w:ascii="Tahoma" w:hAnsi="Tahoma" w:cs="Tahoma"/>
          <w:sz w:val="22"/>
          <w:szCs w:val="22"/>
        </w:rPr>
        <w:t xml:space="preserve"> either</w:t>
      </w:r>
      <w:r w:rsidRPr="00E706FA">
        <w:rPr>
          <w:rFonts w:ascii="Tahoma" w:hAnsi="Tahoma" w:cs="Tahoma"/>
          <w:sz w:val="22"/>
          <w:szCs w:val="22"/>
        </w:rPr>
        <w:t xml:space="preserve"> of the above, please explain your answer:</w:t>
      </w:r>
    </w:p>
    <w:tbl>
      <w:tblPr>
        <w:tblStyle w:val="TableGrid"/>
        <w:tblW w:w="0" w:type="auto"/>
        <w:tblBorders>
          <w:top w:val="single" w:sz="8" w:space="0" w:color="D0CECE" w:themeColor="background2" w:themeShade="E6"/>
          <w:left w:val="single" w:sz="8" w:space="0" w:color="D0CECE" w:themeColor="background2" w:themeShade="E6"/>
          <w:bottom w:val="single" w:sz="8" w:space="0" w:color="D0CECE" w:themeColor="background2" w:themeShade="E6"/>
          <w:right w:val="single" w:sz="8" w:space="0" w:color="D0CECE" w:themeColor="background2" w:themeShade="E6"/>
          <w:insideH w:val="single" w:sz="8" w:space="0" w:color="D0CECE" w:themeColor="background2" w:themeShade="E6"/>
          <w:insideV w:val="single" w:sz="8" w:space="0" w:color="D0CECE" w:themeColor="background2" w:themeShade="E6"/>
        </w:tblBorders>
        <w:tblLook w:val="04A0" w:firstRow="1" w:lastRow="0" w:firstColumn="1" w:lastColumn="0" w:noHBand="0" w:noVBand="1"/>
      </w:tblPr>
      <w:tblGrid>
        <w:gridCol w:w="10790"/>
      </w:tblGrid>
      <w:tr w:rsidR="00E706FA" w:rsidRPr="00E706FA" w:rsidTr="00E706FA">
        <w:tc>
          <w:tcPr>
            <w:tcW w:w="10790" w:type="dxa"/>
          </w:tcPr>
          <w:p w:rsidR="00E706FA" w:rsidRPr="00E706FA" w:rsidRDefault="00E706FA" w:rsidP="00E706FA">
            <w:pPr>
              <w:pStyle w:val="TableContents"/>
              <w:rPr>
                <w:rFonts w:ascii="Tahoma" w:hAnsi="Tahoma" w:cs="Tahoma"/>
                <w:sz w:val="22"/>
                <w:szCs w:val="22"/>
              </w:rPr>
            </w:pPr>
          </w:p>
        </w:tc>
      </w:tr>
    </w:tbl>
    <w:p w:rsidR="00E706FA" w:rsidRPr="00E706FA" w:rsidRDefault="00E706FA" w:rsidP="00E706FA">
      <w:pPr>
        <w:pStyle w:val="TableContents"/>
        <w:rPr>
          <w:rFonts w:ascii="Tahoma" w:hAnsi="Tahoma" w:cs="Tahoma"/>
          <w:sz w:val="22"/>
          <w:szCs w:val="22"/>
        </w:rPr>
      </w:pPr>
    </w:p>
    <w:p w:rsidR="006D2BF0" w:rsidRDefault="006D2BF0" w:rsidP="006D2BF0">
      <w:pPr>
        <w:spacing w:after="0" w:line="240" w:lineRule="auto"/>
        <w:jc w:val="center"/>
        <w:rPr>
          <w:rFonts w:ascii="Tahoma" w:hAnsi="Tahoma" w:cs="Tahoma"/>
          <w:b/>
          <w:sz w:val="28"/>
          <w:szCs w:val="28"/>
        </w:rPr>
      </w:pPr>
      <w:r w:rsidRPr="0098385C">
        <w:rPr>
          <w:rFonts w:ascii="Tahoma" w:hAnsi="Tahoma" w:cs="Tahoma"/>
          <w:b/>
          <w:sz w:val="28"/>
          <w:szCs w:val="28"/>
        </w:rPr>
        <w:t xml:space="preserve">Part </w:t>
      </w:r>
      <w:r>
        <w:rPr>
          <w:rFonts w:ascii="Tahoma" w:hAnsi="Tahoma" w:cs="Tahoma"/>
          <w:b/>
          <w:sz w:val="28"/>
          <w:szCs w:val="28"/>
        </w:rPr>
        <w:t>I</w:t>
      </w:r>
      <w:r w:rsidRPr="0098385C">
        <w:rPr>
          <w:rFonts w:ascii="Tahoma" w:hAnsi="Tahoma" w:cs="Tahoma"/>
          <w:b/>
          <w:sz w:val="28"/>
          <w:szCs w:val="28"/>
        </w:rPr>
        <w:t xml:space="preserve">I – </w:t>
      </w:r>
      <w:r>
        <w:rPr>
          <w:rFonts w:ascii="Tahoma" w:hAnsi="Tahoma" w:cs="Tahoma"/>
          <w:b/>
          <w:sz w:val="28"/>
          <w:szCs w:val="28"/>
        </w:rPr>
        <w:t>Ratings and endorsements</w:t>
      </w:r>
    </w:p>
    <w:p w:rsidR="006D2BF0" w:rsidRDefault="006D2BF0" w:rsidP="006D2BF0">
      <w:pPr>
        <w:spacing w:after="0" w:line="240" w:lineRule="auto"/>
        <w:jc w:val="center"/>
        <w:rPr>
          <w:rFonts w:ascii="Tahoma" w:hAnsi="Tahoma" w:cs="Tahoma"/>
        </w:rPr>
      </w:pPr>
      <w:r w:rsidRPr="006D2BF0">
        <w:rPr>
          <w:rFonts w:ascii="Tahoma" w:hAnsi="Tahoma" w:cs="Tahoma"/>
        </w:rPr>
        <w:lastRenderedPageBreak/>
        <w:t>What endorsements and ratings from bar associations have you received to date?</w:t>
      </w:r>
    </w:p>
    <w:p w:rsidR="006D2BF0" w:rsidRPr="006D2BF0" w:rsidRDefault="006D2BF0" w:rsidP="006D2BF0">
      <w:pPr>
        <w:spacing w:after="0" w:line="240" w:lineRule="auto"/>
        <w:jc w:val="center"/>
        <w:rPr>
          <w:rFonts w:ascii="Tahoma" w:hAnsi="Tahoma" w:cs="Tahoma"/>
        </w:rPr>
      </w:pPr>
    </w:p>
    <w:tbl>
      <w:tblPr>
        <w:tblStyle w:val="TableGrid"/>
        <w:tblW w:w="0" w:type="auto"/>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3168"/>
        <w:gridCol w:w="7650"/>
      </w:tblGrid>
      <w:tr w:rsidR="006D2BF0" w:rsidTr="006D2BF0">
        <w:tc>
          <w:tcPr>
            <w:tcW w:w="3168" w:type="dxa"/>
          </w:tcPr>
          <w:p w:rsidR="006D2BF0" w:rsidRPr="006D2BF0" w:rsidRDefault="006D2BF0" w:rsidP="006D2BF0">
            <w:pPr>
              <w:rPr>
                <w:rFonts w:ascii="Tahoma" w:hAnsi="Tahoma" w:cs="Tahoma"/>
              </w:rPr>
            </w:pPr>
            <w:r w:rsidRPr="006D2BF0">
              <w:rPr>
                <w:rFonts w:ascii="Tahoma" w:hAnsi="Tahoma" w:cs="Tahoma"/>
              </w:rPr>
              <w:t>Bar Association ratings:</w:t>
            </w:r>
          </w:p>
        </w:tc>
        <w:tc>
          <w:tcPr>
            <w:tcW w:w="7650" w:type="dxa"/>
          </w:tcPr>
          <w:p w:rsidR="006D2BF0" w:rsidRDefault="002B0C83" w:rsidP="006D2BF0">
            <w:pPr>
              <w:rPr>
                <w:rFonts w:ascii="Tahoma" w:hAnsi="Tahoma" w:cs="Tahoma"/>
              </w:rPr>
            </w:pPr>
            <w:r>
              <w:rPr>
                <w:rFonts w:ascii="Tahoma" w:hAnsi="Tahoma" w:cs="Tahoma"/>
              </w:rPr>
              <w:t xml:space="preserve">I obtained the following ratings in 2014 prior to my appointment but have not as yet been </w:t>
            </w:r>
            <w:r w:rsidR="00D95580">
              <w:rPr>
                <w:rFonts w:ascii="Tahoma" w:hAnsi="Tahoma" w:cs="Tahoma"/>
              </w:rPr>
              <w:t>re-</w:t>
            </w:r>
            <w:r>
              <w:rPr>
                <w:rFonts w:ascii="Tahoma" w:hAnsi="Tahoma" w:cs="Tahoma"/>
              </w:rPr>
              <w:t>interviewed by any of these groups in 2017:</w:t>
            </w:r>
          </w:p>
          <w:p w:rsidR="002B0C83" w:rsidRDefault="002B0C83" w:rsidP="006D2BF0">
            <w:pPr>
              <w:rPr>
                <w:rFonts w:ascii="Tahoma" w:hAnsi="Tahoma" w:cs="Tahoma"/>
              </w:rPr>
            </w:pPr>
          </w:p>
          <w:p w:rsidR="002B0C83" w:rsidRDefault="002B0C83" w:rsidP="006D2BF0">
            <w:pPr>
              <w:rPr>
                <w:rFonts w:ascii="Tahoma" w:hAnsi="Tahoma" w:cs="Tahoma"/>
              </w:rPr>
            </w:pPr>
            <w:r>
              <w:rPr>
                <w:rFonts w:ascii="Tahoma" w:hAnsi="Tahoma" w:cs="Tahoma"/>
              </w:rPr>
              <w:t>Washington State Bar Association:</w:t>
            </w:r>
            <w:r w:rsidR="00893255">
              <w:rPr>
                <w:rFonts w:ascii="Tahoma" w:hAnsi="Tahoma" w:cs="Tahoma"/>
              </w:rPr>
              <w:t xml:space="preserve"> </w:t>
            </w:r>
            <w:r w:rsidR="0077557F">
              <w:rPr>
                <w:rFonts w:ascii="Tahoma" w:hAnsi="Tahoma" w:cs="Tahoma"/>
              </w:rPr>
              <w:t>Well Qualified</w:t>
            </w:r>
          </w:p>
          <w:p w:rsidR="002B0C83" w:rsidRDefault="002B0C83" w:rsidP="006D2BF0">
            <w:pPr>
              <w:rPr>
                <w:rFonts w:ascii="Tahoma" w:hAnsi="Tahoma" w:cs="Tahoma"/>
              </w:rPr>
            </w:pPr>
            <w:r>
              <w:rPr>
                <w:rFonts w:ascii="Tahoma" w:hAnsi="Tahoma" w:cs="Tahoma"/>
              </w:rPr>
              <w:t>Washington Women Lawyers:  Qualified</w:t>
            </w:r>
          </w:p>
          <w:p w:rsidR="002B0C83" w:rsidRDefault="002B0C83" w:rsidP="006D2BF0">
            <w:pPr>
              <w:rPr>
                <w:rFonts w:ascii="Tahoma" w:hAnsi="Tahoma" w:cs="Tahoma"/>
              </w:rPr>
            </w:pPr>
            <w:r>
              <w:rPr>
                <w:rFonts w:ascii="Tahoma" w:hAnsi="Tahoma" w:cs="Tahoma"/>
              </w:rPr>
              <w:t>Wash. Assn. of Prosecuting Attorneys:  Well Qualified</w:t>
            </w:r>
          </w:p>
          <w:p w:rsidR="002B0C83" w:rsidRDefault="002B0C83" w:rsidP="006D2BF0">
            <w:pPr>
              <w:rPr>
                <w:rFonts w:ascii="Tahoma" w:hAnsi="Tahoma" w:cs="Tahoma"/>
              </w:rPr>
            </w:pPr>
            <w:r>
              <w:rPr>
                <w:rFonts w:ascii="Tahoma" w:hAnsi="Tahoma" w:cs="Tahoma"/>
              </w:rPr>
              <w:t xml:space="preserve">Washington Defense Trial Lawyers:  Qualified                </w:t>
            </w:r>
          </w:p>
          <w:p w:rsidR="006D2BF0" w:rsidRPr="006D2BF0" w:rsidRDefault="006D2BF0" w:rsidP="006D2BF0">
            <w:pPr>
              <w:rPr>
                <w:rFonts w:ascii="Tahoma" w:hAnsi="Tahoma" w:cs="Tahoma"/>
              </w:rPr>
            </w:pPr>
          </w:p>
        </w:tc>
      </w:tr>
      <w:tr w:rsidR="006D2BF0" w:rsidTr="006D2BF0">
        <w:tc>
          <w:tcPr>
            <w:tcW w:w="3168" w:type="dxa"/>
          </w:tcPr>
          <w:p w:rsidR="006D2BF0" w:rsidRPr="006D2BF0" w:rsidRDefault="006D2BF0" w:rsidP="006D2BF0">
            <w:pPr>
              <w:rPr>
                <w:rFonts w:ascii="Tahoma" w:hAnsi="Tahoma" w:cs="Tahoma"/>
              </w:rPr>
            </w:pPr>
            <w:r w:rsidRPr="006D2BF0">
              <w:rPr>
                <w:rFonts w:ascii="Tahoma" w:hAnsi="Tahoma" w:cs="Tahoma"/>
              </w:rPr>
              <w:t xml:space="preserve">Endorsements: </w:t>
            </w:r>
          </w:p>
        </w:tc>
        <w:tc>
          <w:tcPr>
            <w:tcW w:w="7650" w:type="dxa"/>
          </w:tcPr>
          <w:p w:rsidR="006D2BF0" w:rsidRDefault="006D2BF0" w:rsidP="006D2BF0">
            <w:pPr>
              <w:rPr>
                <w:rFonts w:ascii="Tahoma" w:hAnsi="Tahoma" w:cs="Tahoma"/>
              </w:rPr>
            </w:pPr>
          </w:p>
          <w:p w:rsidR="006D2BF0" w:rsidRDefault="00664BAA" w:rsidP="006D2BF0">
            <w:pPr>
              <w:rPr>
                <w:rFonts w:ascii="Tahoma" w:hAnsi="Tahoma" w:cs="Tahoma"/>
              </w:rPr>
            </w:pPr>
            <w:r>
              <w:rPr>
                <w:rFonts w:ascii="Tahoma" w:hAnsi="Tahoma" w:cs="Tahoma"/>
              </w:rPr>
              <w:t xml:space="preserve">See attached endorsement list or go to: </w:t>
            </w:r>
            <w:hyperlink r:id="rId12" w:history="1">
              <w:r w:rsidRPr="009917D6">
                <w:rPr>
                  <w:rStyle w:val="Hyperlink"/>
                  <w:rFonts w:ascii="Tahoma" w:hAnsi="Tahoma" w:cs="Tahoma"/>
                </w:rPr>
                <w:t>www.retainjudgemann.com</w:t>
              </w:r>
            </w:hyperlink>
            <w:r>
              <w:rPr>
                <w:rFonts w:ascii="Tahoma" w:hAnsi="Tahoma" w:cs="Tahoma"/>
              </w:rPr>
              <w:t xml:space="preserve">  for a complete up-to-date list.</w:t>
            </w:r>
          </w:p>
          <w:p w:rsidR="006D2BF0" w:rsidRPr="006D2BF0" w:rsidRDefault="006D2BF0" w:rsidP="006D2BF0">
            <w:pPr>
              <w:rPr>
                <w:rFonts w:ascii="Tahoma" w:hAnsi="Tahoma" w:cs="Tahoma"/>
              </w:rPr>
            </w:pPr>
          </w:p>
        </w:tc>
      </w:tr>
    </w:tbl>
    <w:p w:rsidR="00904D03" w:rsidRPr="009E68A1" w:rsidRDefault="00904D03" w:rsidP="006D2BF0">
      <w:pPr>
        <w:spacing w:after="0" w:line="240" w:lineRule="auto"/>
        <w:rPr>
          <w:rFonts w:ascii="Tahoma" w:hAnsi="Tahoma" w:cs="Tahoma"/>
          <w:b/>
          <w:sz w:val="28"/>
          <w:szCs w:val="28"/>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90"/>
      </w:tblGrid>
      <w:tr w:rsidR="00904D03" w:rsidRPr="00F843B0" w:rsidTr="00907546">
        <w:tc>
          <w:tcPr>
            <w:tcW w:w="10790" w:type="dxa"/>
            <w:shd w:val="clear" w:color="auto" w:fill="DEEAF6" w:themeFill="accent1" w:themeFillTint="33"/>
          </w:tcPr>
          <w:p w:rsidR="00904D03" w:rsidRPr="00F843B0" w:rsidRDefault="006D2BF0" w:rsidP="00F843B0">
            <w:pPr>
              <w:pStyle w:val="TableContents"/>
              <w:rPr>
                <w:rFonts w:ascii="Tahoma" w:hAnsi="Tahoma" w:cs="Tahoma"/>
                <w:sz w:val="22"/>
                <w:szCs w:val="22"/>
              </w:rPr>
            </w:pPr>
            <w:r w:rsidRPr="006D2BF0">
              <w:rPr>
                <w:rFonts w:ascii="Tahoma" w:hAnsi="Tahoma" w:cs="Tahoma"/>
                <w:sz w:val="22"/>
                <w:szCs w:val="22"/>
              </w:rPr>
              <w:t>If you have previously sought elected office, what notable endorsements did you receive?</w:t>
            </w:r>
          </w:p>
        </w:tc>
      </w:tr>
      <w:tr w:rsidR="00904D03" w:rsidRPr="00F843B0" w:rsidTr="00907546">
        <w:tc>
          <w:tcPr>
            <w:tcW w:w="10790" w:type="dxa"/>
          </w:tcPr>
          <w:p w:rsidR="00904D03" w:rsidRPr="00F843B0" w:rsidRDefault="00904D03" w:rsidP="00907546">
            <w:pPr>
              <w:rPr>
                <w:rFonts w:ascii="Tahoma" w:hAnsi="Tahoma" w:cs="Tahoma"/>
              </w:rPr>
            </w:pPr>
          </w:p>
          <w:p w:rsidR="00904D03" w:rsidRPr="00F843B0" w:rsidRDefault="005F3CDC" w:rsidP="00907546">
            <w:pPr>
              <w:rPr>
                <w:rFonts w:ascii="Tahoma" w:hAnsi="Tahoma" w:cs="Tahoma"/>
              </w:rPr>
            </w:pPr>
            <w:r>
              <w:rPr>
                <w:rFonts w:ascii="Tahoma" w:hAnsi="Tahoma" w:cs="Tahoma"/>
              </w:rPr>
              <w:t>N/A</w:t>
            </w:r>
          </w:p>
          <w:p w:rsidR="00904D03" w:rsidRPr="00F843B0" w:rsidRDefault="00904D03" w:rsidP="00907546">
            <w:pPr>
              <w:rPr>
                <w:rFonts w:ascii="Tahoma" w:hAnsi="Tahoma" w:cs="Tahoma"/>
              </w:rPr>
            </w:pPr>
          </w:p>
          <w:p w:rsidR="00904D03" w:rsidRPr="00F843B0" w:rsidRDefault="00904D03" w:rsidP="00907546">
            <w:pPr>
              <w:rPr>
                <w:rFonts w:ascii="Tahoma" w:hAnsi="Tahoma" w:cs="Tahoma"/>
              </w:rPr>
            </w:pPr>
          </w:p>
        </w:tc>
      </w:tr>
    </w:tbl>
    <w:p w:rsidR="00DA5E17" w:rsidRPr="00F843B0" w:rsidRDefault="00DA5E17" w:rsidP="00DA5E17">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DA5E17" w:rsidRPr="00F843B0" w:rsidTr="00E43727">
        <w:tc>
          <w:tcPr>
            <w:tcW w:w="10780" w:type="dxa"/>
            <w:shd w:val="clear" w:color="auto" w:fill="DEEAF6" w:themeFill="accent1" w:themeFillTint="33"/>
          </w:tcPr>
          <w:p w:rsidR="00DA5E17" w:rsidRPr="00F843B0" w:rsidRDefault="006D2BF0" w:rsidP="00E43727">
            <w:pPr>
              <w:pStyle w:val="TableContents"/>
              <w:rPr>
                <w:rFonts w:ascii="Tahoma" w:hAnsi="Tahoma" w:cs="Tahoma"/>
                <w:sz w:val="22"/>
                <w:szCs w:val="22"/>
              </w:rPr>
            </w:pPr>
            <w:r w:rsidRPr="006D2BF0">
              <w:rPr>
                <w:rFonts w:ascii="Tahoma" w:hAnsi="Tahoma" w:cs="Tahoma"/>
                <w:sz w:val="22"/>
                <w:szCs w:val="22"/>
              </w:rPr>
              <w:t>What other organizations are you planning to ask for an endorsement?</w:t>
            </w:r>
          </w:p>
        </w:tc>
      </w:tr>
      <w:tr w:rsidR="00DA5E17" w:rsidRPr="00F843B0" w:rsidTr="00E43727">
        <w:tc>
          <w:tcPr>
            <w:tcW w:w="10780" w:type="dxa"/>
          </w:tcPr>
          <w:p w:rsidR="00DA5E17" w:rsidRDefault="00DA5E17" w:rsidP="00E43727">
            <w:pPr>
              <w:rPr>
                <w:rFonts w:ascii="Tahoma" w:hAnsi="Tahoma" w:cs="Tahoma"/>
              </w:rPr>
            </w:pPr>
          </w:p>
          <w:p w:rsidR="005F3CDC" w:rsidRDefault="005F3CDC" w:rsidP="00893255">
            <w:pPr>
              <w:jc w:val="both"/>
              <w:rPr>
                <w:rFonts w:ascii="Tahoma" w:hAnsi="Tahoma" w:cs="Tahoma"/>
              </w:rPr>
            </w:pPr>
            <w:r>
              <w:rPr>
                <w:rFonts w:ascii="Tahoma" w:hAnsi="Tahoma" w:cs="Tahoma"/>
              </w:rPr>
              <w:t>I will be seeking endorsements from all the Democratic Legislative District organizations in King County, the MLK County Labor Council, Machinists, Teamsters, Carpenters, SEIU,</w:t>
            </w:r>
            <w:r w:rsidR="008D3319">
              <w:rPr>
                <w:rFonts w:ascii="Tahoma" w:hAnsi="Tahoma" w:cs="Tahoma"/>
              </w:rPr>
              <w:t xml:space="preserve"> ILWU, IBEW, and other labor organizations who have an interest in a quality judiciary.  I will also seek the endorsement of Washington Conservation Voters.  To the extent that other organizations have an interest in a Court of Appeals election, I will gladly discuss my candidacy with them.</w:t>
            </w:r>
          </w:p>
          <w:p w:rsidR="006140A0" w:rsidRDefault="006140A0" w:rsidP="00893255">
            <w:pPr>
              <w:jc w:val="both"/>
              <w:rPr>
                <w:rFonts w:ascii="Tahoma" w:hAnsi="Tahoma" w:cs="Tahoma"/>
              </w:rPr>
            </w:pPr>
          </w:p>
          <w:p w:rsidR="006140A0" w:rsidRPr="00F843B0" w:rsidRDefault="006140A0" w:rsidP="00893255">
            <w:pPr>
              <w:jc w:val="both"/>
              <w:rPr>
                <w:rFonts w:ascii="Tahoma" w:hAnsi="Tahoma" w:cs="Tahoma"/>
              </w:rPr>
            </w:pPr>
            <w:r>
              <w:rPr>
                <w:rFonts w:ascii="Tahoma" w:hAnsi="Tahoma" w:cs="Tahoma"/>
              </w:rPr>
              <w:t>I have been endorsed by the 32</w:t>
            </w:r>
            <w:r w:rsidRPr="006140A0">
              <w:rPr>
                <w:rFonts w:ascii="Tahoma" w:hAnsi="Tahoma" w:cs="Tahoma"/>
                <w:vertAlign w:val="superscript"/>
              </w:rPr>
              <w:t>nd</w:t>
            </w:r>
            <w:r>
              <w:rPr>
                <w:rFonts w:ascii="Tahoma" w:hAnsi="Tahoma" w:cs="Tahoma"/>
              </w:rPr>
              <w:t xml:space="preserve"> LD Democrats.</w:t>
            </w:r>
          </w:p>
          <w:p w:rsidR="00DA5E17" w:rsidRPr="00F843B0" w:rsidRDefault="00DA5E17" w:rsidP="00E43727">
            <w:pPr>
              <w:rPr>
                <w:rFonts w:ascii="Tahoma" w:hAnsi="Tahoma" w:cs="Tahoma"/>
              </w:rPr>
            </w:pPr>
          </w:p>
        </w:tc>
      </w:tr>
    </w:tbl>
    <w:p w:rsidR="006D2BF0" w:rsidRDefault="006D2BF0" w:rsidP="00373ADB">
      <w:pPr>
        <w:spacing w:after="0" w:line="240" w:lineRule="auto"/>
        <w:rPr>
          <w:rFonts w:ascii="Tahoma" w:hAnsi="Tahoma" w:cs="Tahoma"/>
          <w:b/>
          <w:sz w:val="28"/>
          <w:szCs w:val="28"/>
        </w:rPr>
      </w:pPr>
    </w:p>
    <w:p w:rsidR="00373ADB" w:rsidRDefault="006D2BF0" w:rsidP="006D2BF0">
      <w:pPr>
        <w:spacing w:after="0" w:line="240" w:lineRule="auto"/>
        <w:jc w:val="center"/>
        <w:rPr>
          <w:rFonts w:ascii="Tahoma" w:hAnsi="Tahoma" w:cs="Tahoma"/>
          <w:b/>
          <w:sz w:val="28"/>
          <w:szCs w:val="28"/>
        </w:rPr>
      </w:pPr>
      <w:r w:rsidRPr="0098385C">
        <w:rPr>
          <w:rFonts w:ascii="Tahoma" w:hAnsi="Tahoma" w:cs="Tahoma"/>
          <w:b/>
          <w:sz w:val="28"/>
          <w:szCs w:val="28"/>
        </w:rPr>
        <w:t xml:space="preserve">Part </w:t>
      </w:r>
      <w:r>
        <w:rPr>
          <w:rFonts w:ascii="Tahoma" w:hAnsi="Tahoma" w:cs="Tahoma"/>
          <w:b/>
          <w:sz w:val="28"/>
          <w:szCs w:val="28"/>
        </w:rPr>
        <w:t>I</w:t>
      </w:r>
      <w:r w:rsidRPr="0098385C">
        <w:rPr>
          <w:rFonts w:ascii="Tahoma" w:hAnsi="Tahoma" w:cs="Tahoma"/>
          <w:b/>
          <w:sz w:val="28"/>
          <w:szCs w:val="28"/>
        </w:rPr>
        <w:t>I</w:t>
      </w:r>
      <w:r>
        <w:rPr>
          <w:rFonts w:ascii="Tahoma" w:hAnsi="Tahoma" w:cs="Tahoma"/>
          <w:b/>
          <w:sz w:val="28"/>
          <w:szCs w:val="28"/>
        </w:rPr>
        <w:t>I</w:t>
      </w:r>
      <w:r w:rsidRPr="0098385C">
        <w:rPr>
          <w:rFonts w:ascii="Tahoma" w:hAnsi="Tahoma" w:cs="Tahoma"/>
          <w:b/>
          <w:sz w:val="28"/>
          <w:szCs w:val="28"/>
        </w:rPr>
        <w:t xml:space="preserve"> –</w:t>
      </w:r>
      <w:r w:rsidR="003E42C7">
        <w:rPr>
          <w:rFonts w:ascii="Tahoma" w:hAnsi="Tahoma" w:cs="Tahoma"/>
          <w:b/>
          <w:sz w:val="28"/>
          <w:szCs w:val="28"/>
        </w:rPr>
        <w:t xml:space="preserve"> </w:t>
      </w:r>
      <w:r>
        <w:rPr>
          <w:rFonts w:ascii="Tahoma" w:hAnsi="Tahoma" w:cs="Tahoma"/>
          <w:b/>
          <w:sz w:val="28"/>
          <w:szCs w:val="28"/>
        </w:rPr>
        <w:t>Legal experience, technology, and court costs</w:t>
      </w:r>
    </w:p>
    <w:p w:rsidR="006D2BF0" w:rsidRPr="00F843B0" w:rsidRDefault="006D2BF0" w:rsidP="006D2BF0">
      <w:pPr>
        <w:spacing w:after="0" w:line="240" w:lineRule="auto"/>
        <w:jc w:val="center"/>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373ADB" w:rsidRPr="00F843B0" w:rsidTr="009C66BA">
        <w:tc>
          <w:tcPr>
            <w:tcW w:w="10780" w:type="dxa"/>
            <w:shd w:val="clear" w:color="auto" w:fill="DEEAF6" w:themeFill="accent1" w:themeFillTint="33"/>
          </w:tcPr>
          <w:p w:rsidR="00373ADB" w:rsidRPr="00F843B0" w:rsidRDefault="006D2BF0" w:rsidP="00DA5E17">
            <w:pPr>
              <w:pStyle w:val="TableContents"/>
              <w:rPr>
                <w:rFonts w:ascii="Tahoma" w:hAnsi="Tahoma" w:cs="Tahoma"/>
                <w:sz w:val="22"/>
                <w:szCs w:val="22"/>
              </w:rPr>
            </w:pPr>
            <w:r w:rsidRPr="006D2BF0">
              <w:rPr>
                <w:rFonts w:ascii="Tahoma" w:hAnsi="Tahoma" w:cs="Tahoma"/>
                <w:sz w:val="22"/>
                <w:szCs w:val="22"/>
              </w:rPr>
              <w:t>Please describe your pro bono activities over the last five years.</w:t>
            </w:r>
          </w:p>
        </w:tc>
      </w:tr>
      <w:tr w:rsidR="00373ADB" w:rsidRPr="00F843B0" w:rsidTr="009C66BA">
        <w:tc>
          <w:tcPr>
            <w:tcW w:w="10780" w:type="dxa"/>
          </w:tcPr>
          <w:p w:rsidR="00373ADB" w:rsidRDefault="006521E5" w:rsidP="00CC5920">
            <w:pPr>
              <w:jc w:val="both"/>
              <w:rPr>
                <w:rFonts w:ascii="Tahoma" w:hAnsi="Tahoma" w:cs="Tahoma"/>
              </w:rPr>
            </w:pPr>
            <w:r>
              <w:rPr>
                <w:rFonts w:ascii="Tahoma" w:hAnsi="Tahoma" w:cs="Tahoma"/>
              </w:rPr>
              <w:t xml:space="preserve">While over five years ago, in 2010 I </w:t>
            </w:r>
            <w:r w:rsidR="00F148B8">
              <w:rPr>
                <w:rFonts w:ascii="Tahoma" w:hAnsi="Tahoma" w:cs="Tahoma"/>
              </w:rPr>
              <w:t>represented a local activist, pro bono, in his efforts seeking documents from the U.S. Navy concerning public safety around the Navy’s Indian Island weapons center near Port Townsend.  I took the case to the U.S. Supreme Court and won.</w:t>
            </w:r>
          </w:p>
          <w:p w:rsidR="00F148B8" w:rsidRDefault="00F148B8" w:rsidP="00CC5920">
            <w:pPr>
              <w:jc w:val="both"/>
              <w:rPr>
                <w:rFonts w:ascii="Tahoma" w:hAnsi="Tahoma" w:cs="Tahoma"/>
              </w:rPr>
            </w:pPr>
          </w:p>
          <w:p w:rsidR="00F148B8" w:rsidRDefault="00F148B8" w:rsidP="00CC5920">
            <w:pPr>
              <w:jc w:val="both"/>
              <w:rPr>
                <w:rFonts w:ascii="Tahoma" w:hAnsi="Tahoma" w:cs="Tahoma"/>
              </w:rPr>
            </w:pPr>
            <w:r>
              <w:rPr>
                <w:rFonts w:ascii="Tahoma" w:hAnsi="Tahoma" w:cs="Tahoma"/>
              </w:rPr>
              <w:t xml:space="preserve">Through most of my 25 years in private practice, including the past five years, I represented public interest organizations on a “low bono” basis, usually charging at half or less of going rates. </w:t>
            </w:r>
          </w:p>
          <w:p w:rsidR="00F148B8" w:rsidRDefault="00F148B8" w:rsidP="00CC5920">
            <w:pPr>
              <w:jc w:val="both"/>
              <w:rPr>
                <w:rFonts w:ascii="Tahoma" w:hAnsi="Tahoma" w:cs="Tahoma"/>
              </w:rPr>
            </w:pPr>
          </w:p>
          <w:p w:rsidR="00F148B8" w:rsidRPr="00F843B0" w:rsidRDefault="00F148B8" w:rsidP="00CC5920">
            <w:pPr>
              <w:jc w:val="both"/>
              <w:rPr>
                <w:rFonts w:ascii="Tahoma" w:hAnsi="Tahoma" w:cs="Tahoma"/>
              </w:rPr>
            </w:pPr>
            <w:r>
              <w:rPr>
                <w:rFonts w:ascii="Tahoma" w:hAnsi="Tahoma" w:cs="Tahoma"/>
              </w:rPr>
              <w:t xml:space="preserve">In 2016, before I was appointed to the </w:t>
            </w:r>
            <w:r w:rsidR="009E0F3C">
              <w:rPr>
                <w:rFonts w:ascii="Tahoma" w:hAnsi="Tahoma" w:cs="Tahoma"/>
              </w:rPr>
              <w:t xml:space="preserve">Court of Appeals, I took on pro </w:t>
            </w:r>
            <w:r>
              <w:rPr>
                <w:rFonts w:ascii="Tahoma" w:hAnsi="Tahoma" w:cs="Tahoma"/>
              </w:rPr>
              <w:t>bono representation of a large group of minority owned family businesses along 23</w:t>
            </w:r>
            <w:r w:rsidRPr="00F148B8">
              <w:rPr>
                <w:rFonts w:ascii="Tahoma" w:hAnsi="Tahoma" w:cs="Tahoma"/>
                <w:vertAlign w:val="superscript"/>
              </w:rPr>
              <w:t>rd</w:t>
            </w:r>
            <w:r>
              <w:rPr>
                <w:rFonts w:ascii="Tahoma" w:hAnsi="Tahoma" w:cs="Tahoma"/>
              </w:rPr>
              <w:t xml:space="preserve"> Avenue in Seattle after the City closed 23</w:t>
            </w:r>
            <w:r w:rsidRPr="00F148B8">
              <w:rPr>
                <w:rFonts w:ascii="Tahoma" w:hAnsi="Tahoma" w:cs="Tahoma"/>
                <w:vertAlign w:val="superscript"/>
              </w:rPr>
              <w:t>rd</w:t>
            </w:r>
            <w:r w:rsidR="00033211">
              <w:rPr>
                <w:rFonts w:ascii="Tahoma" w:hAnsi="Tahoma" w:cs="Tahoma"/>
              </w:rPr>
              <w:t xml:space="preserve"> Avenue for two</w:t>
            </w:r>
            <w:r>
              <w:rPr>
                <w:rFonts w:ascii="Tahoma" w:hAnsi="Tahoma" w:cs="Tahoma"/>
              </w:rPr>
              <w:t xml:space="preserve"> years of construction without providing assistance or compensation.  </w:t>
            </w:r>
          </w:p>
          <w:p w:rsidR="00373ADB" w:rsidRPr="00F843B0" w:rsidRDefault="00373ADB" w:rsidP="00907546">
            <w:pPr>
              <w:rPr>
                <w:rFonts w:ascii="Tahoma" w:hAnsi="Tahoma" w:cs="Tahoma"/>
              </w:rPr>
            </w:pPr>
          </w:p>
        </w:tc>
      </w:tr>
    </w:tbl>
    <w:p w:rsidR="00B52B77" w:rsidRDefault="00B52B77" w:rsidP="00904D03">
      <w:pPr>
        <w:spacing w:after="0" w:line="240" w:lineRule="auto"/>
        <w:rPr>
          <w:rFonts w:ascii="Tahoma" w:hAnsi="Tahoma" w:cs="Tahoma"/>
        </w:rPr>
      </w:pPr>
    </w:p>
    <w:p w:rsidR="006D2BF0" w:rsidRDefault="006D2BF0" w:rsidP="00904D03">
      <w:pPr>
        <w:spacing w:after="0" w:line="240" w:lineRule="auto"/>
        <w:rPr>
          <w:rFonts w:ascii="Tahoma" w:hAnsi="Tahoma" w:cs="Tahoma"/>
        </w:rPr>
      </w:pPr>
      <w:bookmarkStart w:id="0" w:name="_GoBack"/>
      <w:bookmarkEnd w:id="0"/>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6D2BF0" w:rsidRPr="00F843B0" w:rsidTr="00E43727">
        <w:tc>
          <w:tcPr>
            <w:tcW w:w="10780" w:type="dxa"/>
            <w:shd w:val="clear" w:color="auto" w:fill="DEEAF6" w:themeFill="accent1" w:themeFillTint="33"/>
          </w:tcPr>
          <w:p w:rsidR="006D2BF0" w:rsidRPr="00F843B0" w:rsidRDefault="006D2BF0" w:rsidP="00E43727">
            <w:pPr>
              <w:pStyle w:val="TableContents"/>
              <w:rPr>
                <w:rFonts w:ascii="Tahoma" w:hAnsi="Tahoma" w:cs="Tahoma"/>
                <w:sz w:val="22"/>
                <w:szCs w:val="22"/>
              </w:rPr>
            </w:pPr>
            <w:r w:rsidRPr="006D2BF0">
              <w:rPr>
                <w:rFonts w:ascii="Tahoma" w:hAnsi="Tahoma" w:cs="Tahoma"/>
                <w:sz w:val="22"/>
                <w:szCs w:val="22"/>
              </w:rPr>
              <w:lastRenderedPageBreak/>
              <w:t>What law firms or public law offices (i.e. King County Prosecutor's Office) have you worked for? Have you served as a prosecutor or a public defender? Please include dates, and title for each position that you have held, as well as areas of law practiced.</w:t>
            </w:r>
          </w:p>
        </w:tc>
      </w:tr>
      <w:tr w:rsidR="006D2BF0" w:rsidRPr="00F843B0" w:rsidTr="00E43727">
        <w:tc>
          <w:tcPr>
            <w:tcW w:w="10780" w:type="dxa"/>
          </w:tcPr>
          <w:p w:rsidR="00AF736E" w:rsidRPr="00893255" w:rsidRDefault="00AF736E" w:rsidP="00E43727">
            <w:pPr>
              <w:rPr>
                <w:rFonts w:ascii="Tahoma" w:hAnsi="Tahoma" w:cs="Tahoma"/>
              </w:rPr>
            </w:pPr>
            <w:r w:rsidRPr="00893255">
              <w:rPr>
                <w:rFonts w:ascii="Tahoma" w:hAnsi="Tahoma" w:cs="Tahoma"/>
              </w:rPr>
              <w:t>I have never served as a Prosecutor or Public Defender.</w:t>
            </w:r>
          </w:p>
          <w:p w:rsidR="00AF736E" w:rsidRPr="00893255" w:rsidRDefault="00AF736E" w:rsidP="00AF736E">
            <w:pPr>
              <w:shd w:val="clear" w:color="auto" w:fill="FFFFFF"/>
              <w:spacing w:before="100" w:beforeAutospacing="1" w:after="100" w:afterAutospacing="1"/>
              <w:rPr>
                <w:rFonts w:ascii="Tahoma" w:eastAsia="Times New Roman" w:hAnsi="Tahoma" w:cs="Tahoma"/>
                <w:color w:val="000000"/>
              </w:rPr>
            </w:pPr>
            <w:r w:rsidRPr="00893255">
              <w:rPr>
                <w:rFonts w:ascii="Tahoma" w:eastAsia="Times New Roman" w:hAnsi="Tahoma" w:cs="Tahoma"/>
                <w:bCs/>
                <w:color w:val="000000"/>
              </w:rPr>
              <w:t>Before taking the bench, my legal practice included:</w:t>
            </w:r>
          </w:p>
          <w:p w:rsidR="00AF736E" w:rsidRPr="00893255" w:rsidRDefault="00AF736E" w:rsidP="00AF736E">
            <w:pPr>
              <w:numPr>
                <w:ilvl w:val="0"/>
                <w:numId w:val="1"/>
              </w:numPr>
              <w:shd w:val="clear" w:color="auto" w:fill="FFFFFF"/>
              <w:spacing w:before="100" w:beforeAutospacing="1" w:after="100" w:afterAutospacing="1"/>
              <w:rPr>
                <w:rFonts w:ascii="Tahoma" w:eastAsia="Times New Roman" w:hAnsi="Tahoma" w:cs="Tahoma"/>
                <w:color w:val="000000"/>
              </w:rPr>
            </w:pPr>
            <w:r w:rsidRPr="00893255">
              <w:rPr>
                <w:rFonts w:ascii="Tahoma" w:eastAsia="Times New Roman" w:hAnsi="Tahoma" w:cs="Tahoma"/>
                <w:color w:val="000000"/>
              </w:rPr>
              <w:t>Attorney - partner in Gendler &amp; Mann, LLP, established 2003</w:t>
            </w:r>
          </w:p>
          <w:p w:rsidR="00AF736E" w:rsidRPr="00893255" w:rsidRDefault="00AF736E" w:rsidP="00AF736E">
            <w:pPr>
              <w:numPr>
                <w:ilvl w:val="0"/>
                <w:numId w:val="1"/>
              </w:numPr>
              <w:shd w:val="clear" w:color="auto" w:fill="FFFFFF"/>
              <w:spacing w:before="100" w:beforeAutospacing="1" w:after="100" w:afterAutospacing="1"/>
              <w:rPr>
                <w:rFonts w:ascii="Tahoma" w:eastAsia="Times New Roman" w:hAnsi="Tahoma" w:cs="Tahoma"/>
                <w:color w:val="000000"/>
              </w:rPr>
            </w:pPr>
            <w:r w:rsidRPr="00893255">
              <w:rPr>
                <w:rFonts w:ascii="Tahoma" w:eastAsia="Times New Roman" w:hAnsi="Tahoma" w:cs="Tahoma"/>
                <w:color w:val="000000"/>
              </w:rPr>
              <w:t xml:space="preserve">Attorney - partner in </w:t>
            </w:r>
            <w:proofErr w:type="spellStart"/>
            <w:r w:rsidRPr="00893255">
              <w:rPr>
                <w:rFonts w:ascii="Tahoma" w:eastAsia="Times New Roman" w:hAnsi="Tahoma" w:cs="Tahoma"/>
                <w:color w:val="000000"/>
              </w:rPr>
              <w:t>Bricklin</w:t>
            </w:r>
            <w:proofErr w:type="spellEnd"/>
            <w:r w:rsidRPr="00893255">
              <w:rPr>
                <w:rFonts w:ascii="Tahoma" w:eastAsia="Times New Roman" w:hAnsi="Tahoma" w:cs="Tahoma"/>
                <w:color w:val="000000"/>
              </w:rPr>
              <w:t xml:space="preserve"> &amp; </w:t>
            </w:r>
            <w:proofErr w:type="spellStart"/>
            <w:r w:rsidRPr="00893255">
              <w:rPr>
                <w:rFonts w:ascii="Tahoma" w:eastAsia="Times New Roman" w:hAnsi="Tahoma" w:cs="Tahoma"/>
                <w:color w:val="000000"/>
              </w:rPr>
              <w:t>Gendler</w:t>
            </w:r>
            <w:proofErr w:type="spellEnd"/>
            <w:r w:rsidRPr="00893255">
              <w:rPr>
                <w:rFonts w:ascii="Tahoma" w:eastAsia="Times New Roman" w:hAnsi="Tahoma" w:cs="Tahoma"/>
                <w:color w:val="000000"/>
              </w:rPr>
              <w:t>, LLP, 1997-2002</w:t>
            </w:r>
          </w:p>
          <w:p w:rsidR="00AF736E" w:rsidRPr="00893255" w:rsidRDefault="00AF736E" w:rsidP="00AF736E">
            <w:pPr>
              <w:numPr>
                <w:ilvl w:val="0"/>
                <w:numId w:val="1"/>
              </w:numPr>
              <w:shd w:val="clear" w:color="auto" w:fill="FFFFFF"/>
              <w:spacing w:before="100" w:beforeAutospacing="1" w:after="100" w:afterAutospacing="1"/>
              <w:rPr>
                <w:rFonts w:ascii="Tahoma" w:eastAsia="Times New Roman" w:hAnsi="Tahoma" w:cs="Tahoma"/>
                <w:color w:val="000000"/>
              </w:rPr>
            </w:pPr>
            <w:r w:rsidRPr="00893255">
              <w:rPr>
                <w:rFonts w:ascii="Tahoma" w:eastAsia="Times New Roman" w:hAnsi="Tahoma" w:cs="Tahoma"/>
                <w:color w:val="000000"/>
              </w:rPr>
              <w:t xml:space="preserve">Associate attorney with </w:t>
            </w:r>
            <w:proofErr w:type="spellStart"/>
            <w:r w:rsidRPr="00893255">
              <w:rPr>
                <w:rFonts w:ascii="Tahoma" w:eastAsia="Times New Roman" w:hAnsi="Tahoma" w:cs="Tahoma"/>
                <w:color w:val="000000"/>
              </w:rPr>
              <w:t>Bricklin</w:t>
            </w:r>
            <w:proofErr w:type="spellEnd"/>
            <w:r w:rsidRPr="00893255">
              <w:rPr>
                <w:rFonts w:ascii="Tahoma" w:eastAsia="Times New Roman" w:hAnsi="Tahoma" w:cs="Tahoma"/>
                <w:color w:val="000000"/>
              </w:rPr>
              <w:t xml:space="preserve"> &amp; </w:t>
            </w:r>
            <w:proofErr w:type="spellStart"/>
            <w:r w:rsidRPr="00893255">
              <w:rPr>
                <w:rFonts w:ascii="Tahoma" w:eastAsia="Times New Roman" w:hAnsi="Tahoma" w:cs="Tahoma"/>
                <w:color w:val="000000"/>
              </w:rPr>
              <w:t>Gendler</w:t>
            </w:r>
            <w:proofErr w:type="spellEnd"/>
            <w:r w:rsidRPr="00893255">
              <w:rPr>
                <w:rFonts w:ascii="Tahoma" w:eastAsia="Times New Roman" w:hAnsi="Tahoma" w:cs="Tahoma"/>
                <w:color w:val="000000"/>
              </w:rPr>
              <w:t>, LLP, 1991-1997</w:t>
            </w:r>
          </w:p>
          <w:p w:rsidR="00A55128" w:rsidRPr="00893255" w:rsidRDefault="00553687" w:rsidP="00D805B3">
            <w:pPr>
              <w:shd w:val="clear" w:color="auto" w:fill="FFFFFF"/>
              <w:spacing w:before="100" w:beforeAutospacing="1" w:after="100" w:afterAutospacing="1"/>
              <w:jc w:val="both"/>
              <w:rPr>
                <w:rFonts w:ascii="Tahoma" w:eastAsia="Times New Roman" w:hAnsi="Tahoma" w:cs="Tahoma"/>
                <w:color w:val="000000"/>
              </w:rPr>
            </w:pPr>
            <w:r>
              <w:rPr>
                <w:rFonts w:ascii="Tahoma" w:eastAsia="Times New Roman" w:hAnsi="Tahoma" w:cs="Tahoma"/>
                <w:color w:val="000000"/>
              </w:rPr>
              <w:t>My p</w:t>
            </w:r>
            <w:r w:rsidR="00AF736E" w:rsidRPr="00893255">
              <w:rPr>
                <w:rFonts w:ascii="Tahoma" w:eastAsia="Times New Roman" w:hAnsi="Tahoma" w:cs="Tahoma"/>
                <w:color w:val="000000"/>
              </w:rPr>
              <w:t>rivate practice emph</w:t>
            </w:r>
            <w:r>
              <w:rPr>
                <w:rFonts w:ascii="Tahoma" w:eastAsia="Times New Roman" w:hAnsi="Tahoma" w:cs="Tahoma"/>
                <w:color w:val="000000"/>
              </w:rPr>
              <w:t>asized</w:t>
            </w:r>
            <w:r w:rsidR="00AF736E" w:rsidRPr="00893255">
              <w:rPr>
                <w:rFonts w:ascii="Tahoma" w:eastAsia="Times New Roman" w:hAnsi="Tahoma" w:cs="Tahoma"/>
                <w:color w:val="000000"/>
              </w:rPr>
              <w:t xml:space="preserve"> public interest environmental litigation and appeals, land use and property dispute litigation and appeals and public records.</w:t>
            </w:r>
            <w:r>
              <w:rPr>
                <w:rFonts w:ascii="Tahoma" w:eastAsia="Times New Roman" w:hAnsi="Tahoma" w:cs="Tahoma"/>
                <w:color w:val="000000"/>
              </w:rPr>
              <w:t xml:space="preserve"> I had e</w:t>
            </w:r>
            <w:r w:rsidR="00AF736E" w:rsidRPr="00893255">
              <w:rPr>
                <w:rFonts w:ascii="Tahoma" w:eastAsia="Times New Roman" w:hAnsi="Tahoma" w:cs="Tahoma"/>
                <w:color w:val="000000"/>
              </w:rPr>
              <w:t>xtensive experience with Washington's State Environmental Policy Act, National Environmental Policy Act, Endangered Species Act, Clean Water Act, Growth Management Act, Shoreline Manageme</w:t>
            </w:r>
            <w:r w:rsidR="00EF7A16">
              <w:rPr>
                <w:rFonts w:ascii="Tahoma" w:eastAsia="Times New Roman" w:hAnsi="Tahoma" w:cs="Tahoma"/>
                <w:color w:val="000000"/>
              </w:rPr>
              <w:t>nt Act, Land Use Petition Act, l</w:t>
            </w:r>
            <w:r w:rsidR="00AF736E" w:rsidRPr="00893255">
              <w:rPr>
                <w:rFonts w:ascii="Tahoma" w:eastAsia="Times New Roman" w:hAnsi="Tahoma" w:cs="Tahoma"/>
                <w:color w:val="000000"/>
              </w:rPr>
              <w:t>ocal zoning and permitting processes, Freedom of Information Act, and the Public Records Act.</w:t>
            </w:r>
            <w:r w:rsidR="00EF7A16">
              <w:rPr>
                <w:rFonts w:ascii="Tahoma" w:eastAsia="Times New Roman" w:hAnsi="Tahoma" w:cs="Tahoma"/>
                <w:color w:val="000000"/>
              </w:rPr>
              <w:t xml:space="preserve">  I successful argued before the U.S. Supreme Court and won a landmark ruling interpreting the Freedom of Information Act.</w:t>
            </w:r>
          </w:p>
        </w:tc>
      </w:tr>
    </w:tbl>
    <w:p w:rsidR="006D2BF0" w:rsidRDefault="006D2BF0" w:rsidP="006D2BF0">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6D2BF0" w:rsidRPr="00F843B0" w:rsidTr="00E43727">
        <w:tc>
          <w:tcPr>
            <w:tcW w:w="10780" w:type="dxa"/>
            <w:shd w:val="clear" w:color="auto" w:fill="DEEAF6" w:themeFill="accent1" w:themeFillTint="33"/>
          </w:tcPr>
          <w:p w:rsidR="006D2BF0" w:rsidRPr="00F843B0" w:rsidRDefault="006D2BF0" w:rsidP="00E43727">
            <w:pPr>
              <w:pStyle w:val="TableContents"/>
              <w:rPr>
                <w:rFonts w:ascii="Tahoma" w:hAnsi="Tahoma" w:cs="Tahoma"/>
                <w:sz w:val="22"/>
                <w:szCs w:val="22"/>
              </w:rPr>
            </w:pPr>
            <w:r w:rsidRPr="006D2BF0">
              <w:rPr>
                <w:rFonts w:ascii="Tahoma" w:hAnsi="Tahoma" w:cs="Tahoma"/>
                <w:sz w:val="22"/>
                <w:szCs w:val="22"/>
              </w:rPr>
              <w:t xml:space="preserve">Have you ever served as a mediator or arbitrator? </w:t>
            </w:r>
            <w:r>
              <w:rPr>
                <w:rFonts w:ascii="Tahoma" w:hAnsi="Tahoma" w:cs="Tahoma"/>
                <w:sz w:val="22"/>
                <w:szCs w:val="22"/>
              </w:rPr>
              <w:t xml:space="preserve">(If so, please describe your experiences.)  </w:t>
            </w:r>
            <w:r w:rsidRPr="006D2BF0">
              <w:rPr>
                <w:rFonts w:ascii="Tahoma" w:hAnsi="Tahoma" w:cs="Tahoma"/>
                <w:sz w:val="22"/>
                <w:szCs w:val="22"/>
              </w:rPr>
              <w:t>If you are an incumbent, do you perform settlement conferences?</w:t>
            </w:r>
          </w:p>
        </w:tc>
      </w:tr>
      <w:tr w:rsidR="006D2BF0" w:rsidRPr="00F843B0" w:rsidTr="00E43727">
        <w:tc>
          <w:tcPr>
            <w:tcW w:w="10780" w:type="dxa"/>
          </w:tcPr>
          <w:p w:rsidR="006D2BF0" w:rsidRPr="00F843B0" w:rsidRDefault="006D2BF0" w:rsidP="00E43727">
            <w:pPr>
              <w:rPr>
                <w:rFonts w:ascii="Tahoma" w:hAnsi="Tahoma" w:cs="Tahoma"/>
              </w:rPr>
            </w:pPr>
          </w:p>
          <w:p w:rsidR="006D2BF0" w:rsidRPr="00F843B0" w:rsidRDefault="00F148B8" w:rsidP="00E43727">
            <w:pPr>
              <w:rPr>
                <w:rFonts w:ascii="Tahoma" w:hAnsi="Tahoma" w:cs="Tahoma"/>
              </w:rPr>
            </w:pPr>
            <w:r>
              <w:rPr>
                <w:rFonts w:ascii="Tahoma" w:hAnsi="Tahoma" w:cs="Tahoma"/>
              </w:rPr>
              <w:t xml:space="preserve">I </w:t>
            </w:r>
            <w:r w:rsidR="00830C70">
              <w:rPr>
                <w:rFonts w:ascii="Tahoma" w:hAnsi="Tahoma" w:cs="Tahoma"/>
              </w:rPr>
              <w:t xml:space="preserve">have not served as a mediator or arbitrator.  I served on the Environmental and Land Use Mediation Subcommittee for the Washington State Bar and was in the process of mediation training from 2015 until my appointment to the Court of Appeals.  As members of the court we are not allowed to mediate cases.  </w:t>
            </w:r>
          </w:p>
          <w:p w:rsidR="006D2BF0" w:rsidRPr="00F843B0" w:rsidRDefault="006D2BF0" w:rsidP="00E43727">
            <w:pPr>
              <w:rPr>
                <w:rFonts w:ascii="Tahoma" w:hAnsi="Tahoma" w:cs="Tahoma"/>
              </w:rPr>
            </w:pPr>
          </w:p>
        </w:tc>
      </w:tr>
    </w:tbl>
    <w:p w:rsidR="006D2BF0" w:rsidRDefault="006D2BF0" w:rsidP="006D2BF0">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6D2BF0" w:rsidRPr="00F843B0" w:rsidTr="00E43727">
        <w:tc>
          <w:tcPr>
            <w:tcW w:w="10780" w:type="dxa"/>
            <w:shd w:val="clear" w:color="auto" w:fill="DEEAF6" w:themeFill="accent1" w:themeFillTint="33"/>
          </w:tcPr>
          <w:p w:rsidR="006D2BF0" w:rsidRPr="00F843B0" w:rsidRDefault="006D2BF0" w:rsidP="00E43727">
            <w:pPr>
              <w:pStyle w:val="TableContents"/>
              <w:rPr>
                <w:rFonts w:ascii="Tahoma" w:hAnsi="Tahoma" w:cs="Tahoma"/>
                <w:sz w:val="22"/>
                <w:szCs w:val="22"/>
              </w:rPr>
            </w:pPr>
            <w:r w:rsidRPr="006D2BF0">
              <w:rPr>
                <w:rFonts w:ascii="Tahoma" w:hAnsi="Tahoma" w:cs="Tahoma"/>
                <w:sz w:val="22"/>
                <w:szCs w:val="22"/>
              </w:rPr>
              <w:t>What do you believe are the most important qualifications for a judge or justice?</w:t>
            </w:r>
          </w:p>
        </w:tc>
      </w:tr>
      <w:tr w:rsidR="006D2BF0" w:rsidRPr="00F843B0" w:rsidTr="00E43727">
        <w:tc>
          <w:tcPr>
            <w:tcW w:w="10780" w:type="dxa"/>
          </w:tcPr>
          <w:p w:rsidR="006D2BF0" w:rsidRPr="00F843B0" w:rsidRDefault="006D2BF0" w:rsidP="00E43727">
            <w:pPr>
              <w:rPr>
                <w:rFonts w:ascii="Tahoma" w:hAnsi="Tahoma" w:cs="Tahoma"/>
              </w:rPr>
            </w:pPr>
          </w:p>
          <w:p w:rsidR="00830C70" w:rsidRPr="00830C70" w:rsidRDefault="00830C70" w:rsidP="00830C70">
            <w:pPr>
              <w:pStyle w:val="BodyText2"/>
              <w:jc w:val="both"/>
              <w:rPr>
                <w:rFonts w:ascii="Tahoma" w:hAnsi="Tahoma" w:cs="Tahoma"/>
                <w:sz w:val="22"/>
                <w:szCs w:val="22"/>
              </w:rPr>
            </w:pPr>
            <w:r w:rsidRPr="00830C70">
              <w:rPr>
                <w:rFonts w:ascii="Tahoma" w:hAnsi="Tahoma" w:cs="Tahoma"/>
                <w:sz w:val="22"/>
                <w:szCs w:val="22"/>
              </w:rPr>
              <w:t>As a Judge on the Court of Appeals o</w:t>
            </w:r>
            <w:r w:rsidR="00B47C19">
              <w:rPr>
                <w:rFonts w:ascii="Tahoma" w:hAnsi="Tahoma" w:cs="Tahoma"/>
                <w:sz w:val="22"/>
                <w:szCs w:val="22"/>
              </w:rPr>
              <w:t>u</w:t>
            </w:r>
            <w:r w:rsidRPr="00830C70">
              <w:rPr>
                <w:rFonts w:ascii="Tahoma" w:hAnsi="Tahoma" w:cs="Tahoma"/>
                <w:sz w:val="22"/>
                <w:szCs w:val="22"/>
              </w:rPr>
              <w:t xml:space="preserve">r primary role is to carefully review and correct any errors made by the trial courts.  In essence, we serve as the “backstop.”  We are bound by precedence and opinions of the Washington Supreme Court.  But cases are almost never black and white. Consequently, a judge must do more than “call balls and strikes.”  A judge must develop a deep understanding of the law, including its underlying purpose and intent, and then apply the law, in a balanced manner to the situation before the court.  This takes a patience, a willingness to carefully read and understand both the facts and the law, and then to clearly explain the decision so that it is easily understood. </w:t>
            </w:r>
          </w:p>
          <w:p w:rsidR="006D2BF0" w:rsidRPr="00F843B0" w:rsidRDefault="006D2BF0" w:rsidP="00E43727">
            <w:pPr>
              <w:rPr>
                <w:rFonts w:ascii="Tahoma" w:hAnsi="Tahoma" w:cs="Tahoma"/>
              </w:rPr>
            </w:pPr>
          </w:p>
        </w:tc>
      </w:tr>
    </w:tbl>
    <w:p w:rsidR="006D2BF0" w:rsidRDefault="006D2BF0" w:rsidP="006D2BF0">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6D2BF0" w:rsidRPr="00F843B0" w:rsidTr="00E43727">
        <w:tc>
          <w:tcPr>
            <w:tcW w:w="10780" w:type="dxa"/>
            <w:shd w:val="clear" w:color="auto" w:fill="DEEAF6" w:themeFill="accent1" w:themeFillTint="33"/>
          </w:tcPr>
          <w:p w:rsidR="006D2BF0" w:rsidRPr="00F843B0" w:rsidRDefault="006D2BF0" w:rsidP="00E43727">
            <w:pPr>
              <w:pStyle w:val="TableContents"/>
              <w:rPr>
                <w:rFonts w:ascii="Tahoma" w:hAnsi="Tahoma" w:cs="Tahoma"/>
                <w:sz w:val="22"/>
                <w:szCs w:val="22"/>
              </w:rPr>
            </w:pPr>
            <w:r w:rsidRPr="006D2BF0">
              <w:rPr>
                <w:rFonts w:ascii="Tahoma" w:hAnsi="Tahoma" w:cs="Tahoma"/>
                <w:sz w:val="22"/>
                <w:szCs w:val="22"/>
              </w:rPr>
              <w:t>Have you been a judge pro-tem? If so, what was that experience like? What did you learn from it?</w:t>
            </w:r>
          </w:p>
        </w:tc>
      </w:tr>
      <w:tr w:rsidR="006D2BF0" w:rsidRPr="00F843B0" w:rsidTr="00E43727">
        <w:tc>
          <w:tcPr>
            <w:tcW w:w="10780" w:type="dxa"/>
          </w:tcPr>
          <w:p w:rsidR="006D2BF0" w:rsidRPr="00F843B0" w:rsidRDefault="006D2BF0" w:rsidP="00E43727">
            <w:pPr>
              <w:rPr>
                <w:rFonts w:ascii="Tahoma" w:hAnsi="Tahoma" w:cs="Tahoma"/>
              </w:rPr>
            </w:pPr>
          </w:p>
          <w:p w:rsidR="006D2BF0" w:rsidRPr="00F843B0" w:rsidRDefault="003904D6" w:rsidP="00E43727">
            <w:pPr>
              <w:rPr>
                <w:rFonts w:ascii="Tahoma" w:hAnsi="Tahoma" w:cs="Tahoma"/>
              </w:rPr>
            </w:pPr>
            <w:r>
              <w:rPr>
                <w:rFonts w:ascii="Tahoma" w:hAnsi="Tahoma" w:cs="Tahoma"/>
              </w:rPr>
              <w:t>No</w:t>
            </w:r>
            <w:r w:rsidR="00AF3FAF">
              <w:rPr>
                <w:rFonts w:ascii="Tahoma" w:hAnsi="Tahoma" w:cs="Tahoma"/>
              </w:rPr>
              <w:t>; however, I have been a sitting Court of Appeals judge since August 2016.</w:t>
            </w:r>
          </w:p>
          <w:p w:rsidR="006D2BF0" w:rsidRPr="00F843B0" w:rsidRDefault="006D2BF0" w:rsidP="00E43727">
            <w:pPr>
              <w:rPr>
                <w:rFonts w:ascii="Tahoma" w:hAnsi="Tahoma" w:cs="Tahoma"/>
              </w:rPr>
            </w:pPr>
          </w:p>
        </w:tc>
      </w:tr>
    </w:tbl>
    <w:p w:rsidR="006D2BF0" w:rsidRDefault="006D2BF0" w:rsidP="006D2BF0">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6D2BF0" w:rsidRPr="00F843B0" w:rsidTr="00E43727">
        <w:tc>
          <w:tcPr>
            <w:tcW w:w="10780" w:type="dxa"/>
            <w:shd w:val="clear" w:color="auto" w:fill="DEEAF6" w:themeFill="accent1" w:themeFillTint="33"/>
          </w:tcPr>
          <w:p w:rsidR="006D2BF0" w:rsidRPr="00F843B0" w:rsidRDefault="006D2BF0" w:rsidP="00E43727">
            <w:pPr>
              <w:pStyle w:val="TableContents"/>
              <w:rPr>
                <w:rFonts w:ascii="Tahoma" w:hAnsi="Tahoma" w:cs="Tahoma"/>
                <w:sz w:val="22"/>
                <w:szCs w:val="22"/>
              </w:rPr>
            </w:pPr>
            <w:r w:rsidRPr="006D2BF0">
              <w:rPr>
                <w:rFonts w:ascii="Tahoma" w:hAnsi="Tahoma" w:cs="Tahoma"/>
                <w:sz w:val="22"/>
                <w:szCs w:val="22"/>
              </w:rPr>
              <w:t>Do you support making it easier for Washingtonians who are not members of the bar to access public records, particularly at the Superior/District court levels, where per-page fees are charged?</w:t>
            </w:r>
          </w:p>
        </w:tc>
      </w:tr>
      <w:tr w:rsidR="003904D6" w:rsidRPr="00F843B0" w:rsidTr="00E43727">
        <w:tc>
          <w:tcPr>
            <w:tcW w:w="10780" w:type="dxa"/>
          </w:tcPr>
          <w:p w:rsidR="00C5672D" w:rsidRDefault="00C5672D" w:rsidP="00830C70">
            <w:pPr>
              <w:rPr>
                <w:rFonts w:ascii="Tahoma" w:hAnsi="Tahoma" w:cs="Tahoma"/>
              </w:rPr>
            </w:pPr>
          </w:p>
          <w:p w:rsidR="00C5672D" w:rsidRDefault="003904D6" w:rsidP="00830C70">
            <w:pPr>
              <w:rPr>
                <w:rFonts w:ascii="Tahoma" w:hAnsi="Tahoma" w:cs="Tahoma"/>
              </w:rPr>
            </w:pPr>
            <w:r w:rsidRPr="00810386">
              <w:rPr>
                <w:rFonts w:ascii="Tahoma" w:hAnsi="Tahoma" w:cs="Tahoma"/>
              </w:rPr>
              <w:t xml:space="preserve">Yes, although the Courts need to have some reasonable means of covering the cost of document production and assisting the public in locating requested documents.  </w:t>
            </w:r>
            <w:r w:rsidR="00830C70">
              <w:rPr>
                <w:rFonts w:ascii="Tahoma" w:hAnsi="Tahoma" w:cs="Tahoma"/>
              </w:rPr>
              <w:t xml:space="preserve">I believe the best solution is to make all unsealed court records electronically available to the public.  </w:t>
            </w:r>
          </w:p>
          <w:p w:rsidR="003904D6" w:rsidRPr="00F843B0" w:rsidRDefault="00830C70" w:rsidP="00830C70">
            <w:pPr>
              <w:rPr>
                <w:rFonts w:ascii="Tahoma" w:hAnsi="Tahoma" w:cs="Tahoma"/>
              </w:rPr>
            </w:pPr>
            <w:r>
              <w:rPr>
                <w:rFonts w:ascii="Tahoma" w:hAnsi="Tahoma" w:cs="Tahoma"/>
              </w:rPr>
              <w:lastRenderedPageBreak/>
              <w:t xml:space="preserve"> </w:t>
            </w:r>
          </w:p>
        </w:tc>
      </w:tr>
    </w:tbl>
    <w:p w:rsidR="006D2BF0" w:rsidRDefault="006D2BF0" w:rsidP="006D2BF0">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6D2BF0" w:rsidRPr="00F843B0" w:rsidTr="00E43727">
        <w:tc>
          <w:tcPr>
            <w:tcW w:w="10780" w:type="dxa"/>
            <w:shd w:val="clear" w:color="auto" w:fill="DEEAF6" w:themeFill="accent1" w:themeFillTint="33"/>
          </w:tcPr>
          <w:p w:rsidR="006D2BF0" w:rsidRPr="00F843B0" w:rsidRDefault="006D2BF0" w:rsidP="00E43727">
            <w:pPr>
              <w:pStyle w:val="TableContents"/>
              <w:rPr>
                <w:rFonts w:ascii="Tahoma" w:hAnsi="Tahoma" w:cs="Tahoma"/>
                <w:sz w:val="22"/>
                <w:szCs w:val="22"/>
              </w:rPr>
            </w:pPr>
            <w:r w:rsidRPr="006D2BF0">
              <w:rPr>
                <w:rFonts w:ascii="Tahoma" w:hAnsi="Tahoma" w:cs="Tahoma"/>
                <w:sz w:val="22"/>
                <w:szCs w:val="22"/>
              </w:rPr>
              <w:t>Do you have any thoughts on how our courts should address the growing use of smartphones during court proceedings, particularly by jurors?</w:t>
            </w:r>
          </w:p>
        </w:tc>
      </w:tr>
      <w:tr w:rsidR="006D2BF0" w:rsidRPr="00F843B0" w:rsidTr="00E43727">
        <w:tc>
          <w:tcPr>
            <w:tcW w:w="10780" w:type="dxa"/>
          </w:tcPr>
          <w:p w:rsidR="006D2BF0" w:rsidRPr="00F843B0" w:rsidRDefault="006D2BF0" w:rsidP="00E43727">
            <w:pPr>
              <w:rPr>
                <w:rFonts w:ascii="Tahoma" w:hAnsi="Tahoma" w:cs="Tahoma"/>
              </w:rPr>
            </w:pPr>
          </w:p>
          <w:p w:rsidR="006D2BF0" w:rsidRPr="00F843B0" w:rsidRDefault="003904D6" w:rsidP="00E43727">
            <w:pPr>
              <w:rPr>
                <w:rFonts w:ascii="Tahoma" w:hAnsi="Tahoma" w:cs="Tahoma"/>
              </w:rPr>
            </w:pPr>
            <w:r>
              <w:rPr>
                <w:rFonts w:ascii="Tahoma" w:hAnsi="Tahoma" w:cs="Tahoma"/>
              </w:rPr>
              <w:t xml:space="preserve">To the extent that this issue may become the subject of an appeal, the Code of Judicial Conduct dictates that I decline to answer this question.  However, </w:t>
            </w:r>
            <w:r w:rsidR="007F15A6">
              <w:rPr>
                <w:rFonts w:ascii="Tahoma" w:hAnsi="Tahoma" w:cs="Tahoma"/>
              </w:rPr>
              <w:t>the distraction of electronic devices in courtrooms will continue to be an ongoing discussion in the judiciary.</w:t>
            </w:r>
          </w:p>
          <w:p w:rsidR="006D2BF0" w:rsidRDefault="006D2BF0" w:rsidP="00E43727">
            <w:pPr>
              <w:rPr>
                <w:rFonts w:ascii="Tahoma" w:hAnsi="Tahoma" w:cs="Tahoma"/>
              </w:rPr>
            </w:pPr>
          </w:p>
          <w:p w:rsidR="007F15A6" w:rsidRPr="00F843B0" w:rsidRDefault="007F15A6" w:rsidP="00E43727">
            <w:pPr>
              <w:rPr>
                <w:rFonts w:ascii="Tahoma" w:hAnsi="Tahoma" w:cs="Tahoma"/>
              </w:rPr>
            </w:pPr>
          </w:p>
        </w:tc>
      </w:tr>
    </w:tbl>
    <w:p w:rsidR="006D2BF0" w:rsidRDefault="006D2BF0" w:rsidP="006D2BF0">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6D2BF0" w:rsidRPr="00F843B0" w:rsidTr="00E43727">
        <w:tc>
          <w:tcPr>
            <w:tcW w:w="10780" w:type="dxa"/>
            <w:shd w:val="clear" w:color="auto" w:fill="DEEAF6" w:themeFill="accent1" w:themeFillTint="33"/>
          </w:tcPr>
          <w:p w:rsidR="006D2BF0" w:rsidRPr="00F843B0" w:rsidRDefault="006D2BF0" w:rsidP="00E43727">
            <w:pPr>
              <w:pStyle w:val="TableContents"/>
              <w:rPr>
                <w:rFonts w:ascii="Tahoma" w:hAnsi="Tahoma" w:cs="Tahoma"/>
                <w:sz w:val="22"/>
                <w:szCs w:val="22"/>
              </w:rPr>
            </w:pPr>
            <w:r w:rsidRPr="006D2BF0">
              <w:rPr>
                <w:rFonts w:ascii="Tahoma" w:hAnsi="Tahoma" w:cs="Tahoma"/>
                <w:sz w:val="22"/>
                <w:szCs w:val="22"/>
              </w:rPr>
              <w:t>Is Washington relying too much on court fees to cover the cost of operating our judicial system? How do you believe our courts should be funded?</w:t>
            </w:r>
          </w:p>
        </w:tc>
      </w:tr>
      <w:tr w:rsidR="006D2BF0" w:rsidRPr="00F843B0" w:rsidTr="00E43727">
        <w:tc>
          <w:tcPr>
            <w:tcW w:w="10780" w:type="dxa"/>
          </w:tcPr>
          <w:p w:rsidR="006D2BF0" w:rsidRPr="00F843B0" w:rsidRDefault="006D2BF0" w:rsidP="00E43727">
            <w:pPr>
              <w:rPr>
                <w:rFonts w:ascii="Tahoma" w:hAnsi="Tahoma" w:cs="Tahoma"/>
              </w:rPr>
            </w:pPr>
          </w:p>
          <w:p w:rsidR="006D2BF0" w:rsidRPr="00AB10D1" w:rsidRDefault="00830C70" w:rsidP="00830C70">
            <w:pPr>
              <w:pStyle w:val="BodyText2"/>
              <w:jc w:val="both"/>
              <w:rPr>
                <w:rFonts w:ascii="Tahoma" w:hAnsi="Tahoma" w:cs="Tahoma"/>
                <w:sz w:val="22"/>
                <w:szCs w:val="22"/>
              </w:rPr>
            </w:pPr>
            <w:r w:rsidRPr="00AB10D1">
              <w:rPr>
                <w:rFonts w:ascii="Tahoma" w:hAnsi="Tahoma" w:cs="Tahoma"/>
                <w:sz w:val="22"/>
                <w:szCs w:val="22"/>
              </w:rPr>
              <w:t xml:space="preserve">Because the subject of court fees, and particularly legal financial obligations, is regularly before the Court of Appeals as a subject of appeal, the Code of Judicial Conduct dictates that I decline to answer this question.  However, </w:t>
            </w:r>
            <w:r w:rsidR="00D805B3" w:rsidRPr="00AB10D1">
              <w:rPr>
                <w:rFonts w:ascii="Tahoma" w:hAnsi="Tahoma" w:cs="Tahoma"/>
                <w:sz w:val="22"/>
                <w:szCs w:val="22"/>
              </w:rPr>
              <w:t>the Washington Supreme Court has recently determined that discretionary legal financial obligations may not be imposed against an individual unless the trial court first conducts an individual analysis of the individual’s ability to pay and if the individual is indigent or otherwise cannot pay then the financial obligations may not be imposed.   The Court of Appeals follows the Supreme Court’s decisions.  It is up to the Washington Legislature to fully fund the judicial system.</w:t>
            </w:r>
          </w:p>
          <w:p w:rsidR="00AB10D1" w:rsidRPr="00F843B0" w:rsidRDefault="00AB10D1" w:rsidP="00830C70">
            <w:pPr>
              <w:pStyle w:val="BodyText2"/>
              <w:jc w:val="both"/>
              <w:rPr>
                <w:rFonts w:ascii="Tahoma" w:hAnsi="Tahoma" w:cs="Tahoma"/>
              </w:rPr>
            </w:pPr>
          </w:p>
        </w:tc>
      </w:tr>
    </w:tbl>
    <w:p w:rsidR="003E42C7" w:rsidRDefault="003E42C7" w:rsidP="003E42C7">
      <w:pPr>
        <w:spacing w:after="0" w:line="240" w:lineRule="auto"/>
        <w:rPr>
          <w:rFonts w:ascii="Tahoma" w:hAnsi="Tahoma" w:cs="Tahoma"/>
        </w:rPr>
      </w:pPr>
    </w:p>
    <w:p w:rsidR="003E42C7" w:rsidRDefault="003E42C7" w:rsidP="003E42C7">
      <w:pPr>
        <w:spacing w:after="0" w:line="240" w:lineRule="auto"/>
        <w:jc w:val="center"/>
        <w:rPr>
          <w:rFonts w:ascii="Tahoma" w:hAnsi="Tahoma" w:cs="Tahoma"/>
          <w:b/>
          <w:sz w:val="28"/>
          <w:szCs w:val="28"/>
        </w:rPr>
      </w:pPr>
      <w:r w:rsidRPr="0098385C">
        <w:rPr>
          <w:rFonts w:ascii="Tahoma" w:hAnsi="Tahoma" w:cs="Tahoma"/>
          <w:b/>
          <w:sz w:val="28"/>
          <w:szCs w:val="28"/>
        </w:rPr>
        <w:t xml:space="preserve">Part </w:t>
      </w:r>
      <w:r>
        <w:rPr>
          <w:rFonts w:ascii="Tahoma" w:hAnsi="Tahoma" w:cs="Tahoma"/>
          <w:b/>
          <w:sz w:val="28"/>
          <w:szCs w:val="28"/>
        </w:rPr>
        <w:t>IV</w:t>
      </w:r>
      <w:r w:rsidRPr="0098385C">
        <w:rPr>
          <w:rFonts w:ascii="Tahoma" w:hAnsi="Tahoma" w:cs="Tahoma"/>
          <w:b/>
          <w:sz w:val="28"/>
          <w:szCs w:val="28"/>
        </w:rPr>
        <w:t xml:space="preserve"> –</w:t>
      </w:r>
      <w:r>
        <w:rPr>
          <w:rFonts w:ascii="Tahoma" w:hAnsi="Tahoma" w:cs="Tahoma"/>
          <w:b/>
          <w:sz w:val="28"/>
          <w:szCs w:val="28"/>
        </w:rPr>
        <w:t xml:space="preserve"> Access to justice</w:t>
      </w:r>
    </w:p>
    <w:p w:rsidR="003E42C7" w:rsidRDefault="003E42C7" w:rsidP="003E42C7">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3E42C7" w:rsidRPr="00F843B0" w:rsidTr="00E43727">
        <w:tc>
          <w:tcPr>
            <w:tcW w:w="10780" w:type="dxa"/>
            <w:shd w:val="clear" w:color="auto" w:fill="DEEAF6" w:themeFill="accent1" w:themeFillTint="33"/>
          </w:tcPr>
          <w:p w:rsidR="003E42C7" w:rsidRPr="00F843B0" w:rsidRDefault="003E42C7" w:rsidP="00E43727">
            <w:pPr>
              <w:pStyle w:val="TableContents"/>
              <w:rPr>
                <w:rFonts w:ascii="Tahoma" w:hAnsi="Tahoma" w:cs="Tahoma"/>
                <w:sz w:val="22"/>
                <w:szCs w:val="22"/>
              </w:rPr>
            </w:pPr>
            <w:r w:rsidRPr="003E42C7">
              <w:rPr>
                <w:rFonts w:ascii="Tahoma" w:hAnsi="Tahoma" w:cs="Tahoma"/>
                <w:sz w:val="22"/>
                <w:szCs w:val="22"/>
              </w:rPr>
              <w:t>If elected, how will you work to improve access to justice, particularly for communities and constituencies that do not understand the American legal system?</w:t>
            </w:r>
          </w:p>
        </w:tc>
      </w:tr>
      <w:tr w:rsidR="003E42C7" w:rsidRPr="00F843B0" w:rsidTr="00E43727">
        <w:tc>
          <w:tcPr>
            <w:tcW w:w="10780" w:type="dxa"/>
          </w:tcPr>
          <w:p w:rsidR="003E42C7" w:rsidRPr="00F843B0" w:rsidRDefault="003E42C7" w:rsidP="00E43727">
            <w:pPr>
              <w:rPr>
                <w:rFonts w:ascii="Tahoma" w:hAnsi="Tahoma" w:cs="Tahoma"/>
              </w:rPr>
            </w:pPr>
          </w:p>
          <w:p w:rsidR="00E847ED" w:rsidRDefault="00D805B3" w:rsidP="002D36D8">
            <w:pPr>
              <w:rPr>
                <w:rFonts w:ascii="Tahoma" w:hAnsi="Tahoma" w:cs="Tahoma"/>
              </w:rPr>
            </w:pPr>
            <w:r>
              <w:rPr>
                <w:rFonts w:ascii="Tahoma" w:hAnsi="Tahoma" w:cs="Tahoma"/>
              </w:rPr>
              <w:t>As a member of the Court of Appeals I will actively seek out volunteer positions with judicial organizations seeking to increase full access to our courts.</w:t>
            </w:r>
          </w:p>
          <w:p w:rsidR="003E42C7" w:rsidRPr="00F843B0" w:rsidRDefault="00D805B3" w:rsidP="002D36D8">
            <w:pPr>
              <w:rPr>
                <w:rFonts w:ascii="Tahoma" w:hAnsi="Tahoma" w:cs="Tahoma"/>
              </w:rPr>
            </w:pPr>
            <w:r>
              <w:rPr>
                <w:rFonts w:ascii="Tahoma" w:hAnsi="Tahoma" w:cs="Tahoma"/>
              </w:rPr>
              <w:t xml:space="preserve">  </w:t>
            </w:r>
          </w:p>
        </w:tc>
      </w:tr>
    </w:tbl>
    <w:p w:rsidR="003E42C7" w:rsidRDefault="003E42C7" w:rsidP="003E42C7">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3E42C7" w:rsidRPr="00F843B0" w:rsidTr="00E43727">
        <w:tc>
          <w:tcPr>
            <w:tcW w:w="10780" w:type="dxa"/>
            <w:shd w:val="clear" w:color="auto" w:fill="DEEAF6" w:themeFill="accent1" w:themeFillTint="33"/>
          </w:tcPr>
          <w:p w:rsidR="003E42C7" w:rsidRPr="00F843B0" w:rsidRDefault="003E42C7" w:rsidP="003E42C7">
            <w:pPr>
              <w:pStyle w:val="TableContents"/>
              <w:rPr>
                <w:rFonts w:ascii="Tahoma" w:hAnsi="Tahoma" w:cs="Tahoma"/>
                <w:sz w:val="22"/>
                <w:szCs w:val="22"/>
              </w:rPr>
            </w:pPr>
            <w:r>
              <w:rPr>
                <w:rFonts w:ascii="Tahoma" w:hAnsi="Tahoma" w:cs="Tahoma"/>
                <w:sz w:val="22"/>
                <w:szCs w:val="22"/>
              </w:rPr>
              <w:t xml:space="preserve">What does the phrase </w:t>
            </w:r>
            <w:r w:rsidRPr="003E42C7">
              <w:rPr>
                <w:rFonts w:ascii="Tahoma" w:hAnsi="Tahoma" w:cs="Tahoma"/>
                <w:i/>
                <w:sz w:val="22"/>
                <w:szCs w:val="22"/>
              </w:rPr>
              <w:t>Black Lives Matter</w:t>
            </w:r>
            <w:r>
              <w:rPr>
                <w:rFonts w:ascii="Tahoma" w:hAnsi="Tahoma" w:cs="Tahoma"/>
                <w:sz w:val="22"/>
                <w:szCs w:val="22"/>
              </w:rPr>
              <w:t xml:space="preserve"> mean to you as a judicial candidate? </w:t>
            </w:r>
          </w:p>
        </w:tc>
      </w:tr>
      <w:tr w:rsidR="003E42C7" w:rsidRPr="00F843B0" w:rsidTr="00E43727">
        <w:tc>
          <w:tcPr>
            <w:tcW w:w="10780" w:type="dxa"/>
          </w:tcPr>
          <w:p w:rsidR="003E42C7" w:rsidRPr="00F843B0" w:rsidRDefault="003E42C7" w:rsidP="00E43727">
            <w:pPr>
              <w:rPr>
                <w:rFonts w:ascii="Tahoma" w:hAnsi="Tahoma" w:cs="Tahoma"/>
              </w:rPr>
            </w:pPr>
          </w:p>
          <w:p w:rsidR="002933BF" w:rsidRDefault="002933BF" w:rsidP="002D36D8">
            <w:pPr>
              <w:rPr>
                <w:rFonts w:ascii="Tahoma" w:hAnsi="Tahoma" w:cs="Tahoma"/>
              </w:rPr>
            </w:pPr>
            <w:r>
              <w:rPr>
                <w:rFonts w:ascii="Tahoma" w:hAnsi="Tahoma" w:cs="Tahoma"/>
              </w:rPr>
              <w:t xml:space="preserve">As a member of </w:t>
            </w:r>
            <w:r w:rsidR="00E847ED">
              <w:rPr>
                <w:rFonts w:ascii="Tahoma" w:hAnsi="Tahoma" w:cs="Tahoma"/>
              </w:rPr>
              <w:t>the j</w:t>
            </w:r>
            <w:r>
              <w:rPr>
                <w:rFonts w:ascii="Tahoma" w:hAnsi="Tahoma" w:cs="Tahoma"/>
              </w:rPr>
              <w:t>udiciary</w:t>
            </w:r>
            <w:r w:rsidR="00E847ED">
              <w:rPr>
                <w:rFonts w:ascii="Tahoma" w:hAnsi="Tahoma" w:cs="Tahoma"/>
              </w:rPr>
              <w:t>,</w:t>
            </w:r>
            <w:r>
              <w:rPr>
                <w:rFonts w:ascii="Tahoma" w:hAnsi="Tahoma" w:cs="Tahoma"/>
              </w:rPr>
              <w:t xml:space="preserve"> we must be colorblind, but more important</w:t>
            </w:r>
            <w:r w:rsidR="00E847ED">
              <w:rPr>
                <w:rFonts w:ascii="Tahoma" w:hAnsi="Tahoma" w:cs="Tahoma"/>
              </w:rPr>
              <w:t>ly, we must recognize that our c</w:t>
            </w:r>
            <w:r>
              <w:rPr>
                <w:rFonts w:ascii="Tahoma" w:hAnsi="Tahoma" w:cs="Tahoma"/>
              </w:rPr>
              <w:t>ountry’s long history of racism creates an inherent bias within our courts and juries.  We must remain vigilant, and keep moving forward to eliminate these biases.</w:t>
            </w:r>
          </w:p>
          <w:p w:rsidR="00E847ED" w:rsidRPr="00F843B0" w:rsidRDefault="00E847ED" w:rsidP="002D36D8">
            <w:pPr>
              <w:rPr>
                <w:rFonts w:ascii="Tahoma" w:hAnsi="Tahoma" w:cs="Tahoma"/>
              </w:rPr>
            </w:pPr>
          </w:p>
        </w:tc>
      </w:tr>
    </w:tbl>
    <w:p w:rsidR="00863B2C" w:rsidRDefault="00863B2C" w:rsidP="00863B2C">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863B2C" w:rsidRPr="00F843B0" w:rsidTr="00E43727">
        <w:tc>
          <w:tcPr>
            <w:tcW w:w="10780" w:type="dxa"/>
            <w:shd w:val="clear" w:color="auto" w:fill="DEEAF6" w:themeFill="accent1" w:themeFillTint="33"/>
          </w:tcPr>
          <w:p w:rsidR="00863B2C" w:rsidRPr="00F843B0" w:rsidRDefault="00863B2C" w:rsidP="00E43727">
            <w:pPr>
              <w:pStyle w:val="TableContents"/>
              <w:rPr>
                <w:rFonts w:ascii="Tahoma" w:hAnsi="Tahoma" w:cs="Tahoma"/>
                <w:sz w:val="22"/>
                <w:szCs w:val="22"/>
              </w:rPr>
            </w:pPr>
            <w:r w:rsidRPr="00863B2C">
              <w:rPr>
                <w:rFonts w:ascii="Tahoma" w:hAnsi="Tahoma" w:cs="Tahoma"/>
                <w:sz w:val="22"/>
                <w:szCs w:val="22"/>
              </w:rPr>
              <w:t>Do you support</w:t>
            </w:r>
            <w:r>
              <w:rPr>
                <w:rFonts w:ascii="Tahoma" w:hAnsi="Tahoma" w:cs="Tahoma"/>
                <w:sz w:val="22"/>
                <w:szCs w:val="22"/>
              </w:rPr>
              <w:t xml:space="preserve"> a</w:t>
            </w:r>
            <w:r w:rsidRPr="00863B2C">
              <w:rPr>
                <w:rFonts w:ascii="Tahoma" w:hAnsi="Tahoma" w:cs="Tahoma"/>
                <w:sz w:val="22"/>
                <w:szCs w:val="22"/>
              </w:rPr>
              <w:t xml:space="preserve"> liberal interpretation of standing and justiciability requirements?</w:t>
            </w:r>
          </w:p>
        </w:tc>
      </w:tr>
      <w:tr w:rsidR="00863B2C" w:rsidRPr="00F843B0" w:rsidTr="00E43727">
        <w:tc>
          <w:tcPr>
            <w:tcW w:w="10780" w:type="dxa"/>
          </w:tcPr>
          <w:p w:rsidR="00863B2C" w:rsidRPr="00F843B0" w:rsidRDefault="00863B2C" w:rsidP="00E43727">
            <w:pPr>
              <w:rPr>
                <w:rFonts w:ascii="Tahoma" w:hAnsi="Tahoma" w:cs="Tahoma"/>
              </w:rPr>
            </w:pPr>
          </w:p>
          <w:p w:rsidR="00863B2C" w:rsidRPr="002933BF" w:rsidRDefault="007F15A6" w:rsidP="007F15A6">
            <w:pPr>
              <w:jc w:val="both"/>
              <w:rPr>
                <w:rFonts w:ascii="Tahoma" w:hAnsi="Tahoma" w:cs="Tahoma"/>
              </w:rPr>
            </w:pPr>
            <w:r w:rsidRPr="002933BF">
              <w:rPr>
                <w:rFonts w:ascii="Tahoma" w:hAnsi="Tahoma" w:cs="Tahoma"/>
              </w:rPr>
              <w:t xml:space="preserve">Unlike the Federal Courts, our state courts do not require that there be an actual case and controversy involved before the matter may be decided in our trial courts.  </w:t>
            </w:r>
            <w:r w:rsidR="002D36D8">
              <w:rPr>
                <w:rFonts w:ascii="Tahoma" w:hAnsi="Tahoma" w:cs="Tahoma"/>
              </w:rPr>
              <w:t>While review of certain matters, such as private contracts, must be limited to the parties involved, if a party has a legitimate interest in seeking judicial review of state or local laws and regulations, review should be granted.</w:t>
            </w:r>
          </w:p>
          <w:p w:rsidR="00863B2C" w:rsidRPr="00210659" w:rsidRDefault="00863B2C" w:rsidP="00E43727">
            <w:pPr>
              <w:rPr>
                <w:rFonts w:ascii="Tahoma" w:hAnsi="Tahoma" w:cs="Tahoma"/>
                <w:color w:val="FF0000"/>
              </w:rPr>
            </w:pPr>
          </w:p>
        </w:tc>
      </w:tr>
    </w:tbl>
    <w:p w:rsidR="003E42C7" w:rsidRDefault="003E42C7" w:rsidP="003E42C7">
      <w:pPr>
        <w:spacing w:after="0" w:line="240" w:lineRule="auto"/>
        <w:rPr>
          <w:rFonts w:ascii="Tahoma" w:hAnsi="Tahoma" w:cs="Tahoma"/>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tblCellMar>
          <w:top w:w="29" w:type="dxa"/>
          <w:left w:w="115" w:type="dxa"/>
          <w:bottom w:w="29" w:type="dxa"/>
          <w:right w:w="115" w:type="dxa"/>
        </w:tblCellMar>
        <w:tblLook w:val="04A0" w:firstRow="1" w:lastRow="0" w:firstColumn="1" w:lastColumn="0" w:noHBand="0" w:noVBand="1"/>
      </w:tblPr>
      <w:tblGrid>
        <w:gridCol w:w="10780"/>
      </w:tblGrid>
      <w:tr w:rsidR="003E42C7" w:rsidRPr="00F843B0" w:rsidTr="00E43727">
        <w:tc>
          <w:tcPr>
            <w:tcW w:w="10780" w:type="dxa"/>
            <w:shd w:val="clear" w:color="auto" w:fill="DEEAF6" w:themeFill="accent1" w:themeFillTint="33"/>
          </w:tcPr>
          <w:p w:rsidR="003E42C7" w:rsidRPr="00F843B0" w:rsidRDefault="003E42C7" w:rsidP="00E43727">
            <w:pPr>
              <w:pStyle w:val="TableContents"/>
              <w:rPr>
                <w:rFonts w:ascii="Tahoma" w:hAnsi="Tahoma" w:cs="Tahoma"/>
                <w:sz w:val="22"/>
                <w:szCs w:val="22"/>
              </w:rPr>
            </w:pPr>
            <w:r w:rsidRPr="003E42C7">
              <w:rPr>
                <w:rFonts w:ascii="Tahoma" w:hAnsi="Tahoma" w:cs="Tahoma"/>
                <w:sz w:val="22"/>
                <w:szCs w:val="22"/>
              </w:rPr>
              <w:lastRenderedPageBreak/>
              <w:t>What ideas can you offer to make our judicial system more open, transparent, and responsive?</w:t>
            </w:r>
          </w:p>
        </w:tc>
      </w:tr>
      <w:tr w:rsidR="003E42C7" w:rsidRPr="00F843B0" w:rsidTr="00E43727">
        <w:tc>
          <w:tcPr>
            <w:tcW w:w="10780" w:type="dxa"/>
          </w:tcPr>
          <w:p w:rsidR="003E42C7" w:rsidRPr="00F843B0" w:rsidRDefault="002D36D8" w:rsidP="00E43727">
            <w:pPr>
              <w:rPr>
                <w:rFonts w:ascii="Tahoma" w:hAnsi="Tahoma" w:cs="Tahoma"/>
              </w:rPr>
            </w:pPr>
            <w:r>
              <w:rPr>
                <w:rFonts w:ascii="Tahoma" w:hAnsi="Tahoma" w:cs="Tahoma"/>
              </w:rPr>
              <w:t>At all levels of the judiciary</w:t>
            </w:r>
            <w:r w:rsidR="00946E17">
              <w:rPr>
                <w:rFonts w:ascii="Tahoma" w:hAnsi="Tahoma" w:cs="Tahoma"/>
              </w:rPr>
              <w:t xml:space="preserve"> --</w:t>
            </w:r>
            <w:r>
              <w:rPr>
                <w:rFonts w:ascii="Tahoma" w:hAnsi="Tahoma" w:cs="Tahoma"/>
              </w:rPr>
              <w:t xml:space="preserve"> from the trial court</w:t>
            </w:r>
            <w:r w:rsidR="00946E17">
              <w:rPr>
                <w:rFonts w:ascii="Tahoma" w:hAnsi="Tahoma" w:cs="Tahoma"/>
              </w:rPr>
              <w:t>s to the Supreme C</w:t>
            </w:r>
            <w:r>
              <w:rPr>
                <w:rFonts w:ascii="Tahoma" w:hAnsi="Tahoma" w:cs="Tahoma"/>
              </w:rPr>
              <w:t xml:space="preserve">ourt </w:t>
            </w:r>
            <w:r w:rsidR="00946E17">
              <w:rPr>
                <w:rFonts w:ascii="Tahoma" w:hAnsi="Tahoma" w:cs="Tahoma"/>
              </w:rPr>
              <w:t xml:space="preserve">-- </w:t>
            </w:r>
            <w:r>
              <w:rPr>
                <w:rFonts w:ascii="Tahoma" w:hAnsi="Tahoma" w:cs="Tahoma"/>
              </w:rPr>
              <w:t xml:space="preserve">we need to move forward with making sure there is electronic open public access to court documents and files.   At the trial court level we need to make sure that the court websites and rules are translated in plain language so they are easily understood by all.   At the Court of Appeals we need to continue to strive to eliminate legalese and make our decisions clear and understandable.  </w:t>
            </w:r>
          </w:p>
          <w:p w:rsidR="003E42C7" w:rsidRPr="00F843B0" w:rsidRDefault="003E42C7" w:rsidP="00E43727">
            <w:pPr>
              <w:rPr>
                <w:rFonts w:ascii="Tahoma" w:hAnsi="Tahoma" w:cs="Tahoma"/>
              </w:rPr>
            </w:pPr>
          </w:p>
        </w:tc>
      </w:tr>
    </w:tbl>
    <w:p w:rsidR="00B52B77" w:rsidRDefault="00B52B77" w:rsidP="00904D03">
      <w:pPr>
        <w:spacing w:after="0" w:line="240" w:lineRule="auto"/>
        <w:rPr>
          <w:rFonts w:ascii="Tahoma" w:hAnsi="Tahoma" w:cs="Tahoma"/>
          <w:b/>
          <w:sz w:val="28"/>
          <w:szCs w:val="28"/>
        </w:rPr>
      </w:pPr>
    </w:p>
    <w:p w:rsidR="00863B2C" w:rsidRDefault="00863B2C" w:rsidP="00904D03">
      <w:pPr>
        <w:spacing w:after="0" w:line="240" w:lineRule="auto"/>
        <w:rPr>
          <w:rFonts w:ascii="Tahoma" w:hAnsi="Tahoma" w:cs="Tahoma"/>
        </w:rPr>
      </w:pPr>
    </w:p>
    <w:tbl>
      <w:tblPr>
        <w:tblStyle w:val="TableGrid"/>
        <w:tblW w:w="0" w:type="auto"/>
        <w:tblCellSpacing w:w="14" w:type="dxa"/>
        <w:tblBorders>
          <w:top w:val="single" w:sz="8" w:space="0" w:color="D0CECE" w:themeColor="background2" w:themeShade="E6"/>
          <w:left w:val="single" w:sz="8" w:space="0" w:color="D0CECE" w:themeColor="background2" w:themeShade="E6"/>
          <w:bottom w:val="single" w:sz="8" w:space="0" w:color="D0CECE" w:themeColor="background2" w:themeShade="E6"/>
          <w:right w:val="single" w:sz="8" w:space="0" w:color="D0CECE" w:themeColor="background2" w:themeShade="E6"/>
          <w:insideH w:val="single" w:sz="8" w:space="0" w:color="D0CECE" w:themeColor="background2" w:themeShade="E6"/>
          <w:insideV w:val="single" w:sz="8" w:space="0" w:color="D0CECE" w:themeColor="background2" w:themeShade="E6"/>
        </w:tblBorders>
        <w:tblCellMar>
          <w:top w:w="58" w:type="dxa"/>
          <w:left w:w="115" w:type="dxa"/>
          <w:bottom w:w="58" w:type="dxa"/>
          <w:right w:w="115" w:type="dxa"/>
        </w:tblCellMar>
        <w:tblLook w:val="04A0" w:firstRow="1" w:lastRow="0" w:firstColumn="1" w:lastColumn="0" w:noHBand="0" w:noVBand="1"/>
      </w:tblPr>
      <w:tblGrid>
        <w:gridCol w:w="1837"/>
        <w:gridCol w:w="5426"/>
        <w:gridCol w:w="3639"/>
      </w:tblGrid>
      <w:tr w:rsidR="00373ADB" w:rsidTr="00373ADB">
        <w:trPr>
          <w:trHeight w:val="340"/>
          <w:tblCellSpacing w:w="14" w:type="dxa"/>
        </w:trPr>
        <w:tc>
          <w:tcPr>
            <w:tcW w:w="10790" w:type="dxa"/>
            <w:gridSpan w:val="3"/>
            <w:shd w:val="clear" w:color="auto" w:fill="D9D9D9" w:themeFill="background1" w:themeFillShade="D9"/>
          </w:tcPr>
          <w:p w:rsidR="00373ADB" w:rsidRPr="00373ADB" w:rsidRDefault="00373ADB" w:rsidP="00373ADB">
            <w:pPr>
              <w:tabs>
                <w:tab w:val="left" w:pos="1622"/>
              </w:tabs>
              <w:rPr>
                <w:rFonts w:ascii="Tahoma" w:hAnsi="Tahoma" w:cs="Tahoma"/>
                <w:b/>
              </w:rPr>
            </w:pPr>
            <w:r w:rsidRPr="00373ADB">
              <w:rPr>
                <w:rFonts w:ascii="Tahoma" w:hAnsi="Tahoma" w:cs="Tahoma"/>
                <w:b/>
              </w:rPr>
              <w:t>I affirm that all the information provided in response to this questionnaire is true, complete and correct, to the best of my ability, and that no relevant matter has been omitted.</w:t>
            </w:r>
          </w:p>
        </w:tc>
      </w:tr>
      <w:tr w:rsidR="00373ADB" w:rsidTr="00373ADB">
        <w:trPr>
          <w:tblCellSpacing w:w="14" w:type="dxa"/>
        </w:trPr>
        <w:tc>
          <w:tcPr>
            <w:tcW w:w="1795" w:type="dxa"/>
          </w:tcPr>
          <w:p w:rsidR="00373ADB" w:rsidRDefault="00373ADB" w:rsidP="00904D03">
            <w:pPr>
              <w:rPr>
                <w:rFonts w:ascii="Tahoma" w:hAnsi="Tahoma" w:cs="Tahoma"/>
              </w:rPr>
            </w:pPr>
            <w:r>
              <w:rPr>
                <w:rFonts w:ascii="Tahoma" w:hAnsi="Tahoma" w:cs="Tahoma"/>
              </w:rPr>
              <w:t>Signature</w:t>
            </w:r>
          </w:p>
        </w:tc>
        <w:tc>
          <w:tcPr>
            <w:tcW w:w="5398" w:type="dxa"/>
          </w:tcPr>
          <w:p w:rsidR="00373ADB" w:rsidRPr="002D36D8" w:rsidRDefault="00534DAE" w:rsidP="00904D03">
            <w:pPr>
              <w:rPr>
                <w:rFonts w:ascii="Tahoma" w:hAnsi="Tahoma" w:cs="Tahoma"/>
                <w:i/>
              </w:rPr>
            </w:pPr>
            <w:r>
              <w:rPr>
                <w:noProof/>
              </w:rPr>
              <w:drawing>
                <wp:inline distT="0" distB="0" distL="0" distR="0" wp14:anchorId="43CD6D91" wp14:editId="3AF12B58">
                  <wp:extent cx="2350008" cy="6492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0008" cy="649224"/>
                          </a:xfrm>
                          <a:prstGeom prst="rect">
                            <a:avLst/>
                          </a:prstGeom>
                          <a:noFill/>
                          <a:ln>
                            <a:noFill/>
                          </a:ln>
                        </pic:spPr>
                      </pic:pic>
                    </a:graphicData>
                  </a:graphic>
                </wp:inline>
              </w:drawing>
            </w:r>
          </w:p>
        </w:tc>
        <w:tc>
          <w:tcPr>
            <w:tcW w:w="3597" w:type="dxa"/>
            <w:vMerge w:val="restart"/>
            <w:vAlign w:val="center"/>
          </w:tcPr>
          <w:p w:rsidR="00373ADB" w:rsidRDefault="00373ADB" w:rsidP="00373ADB">
            <w:pPr>
              <w:rPr>
                <w:rFonts w:ascii="Tahoma" w:hAnsi="Tahoma" w:cs="Tahoma"/>
              </w:rPr>
            </w:pPr>
            <w:r>
              <w:rPr>
                <w:rFonts w:ascii="Tahoma" w:hAnsi="Tahoma" w:cs="Tahoma"/>
              </w:rPr>
              <w:t>Date:</w:t>
            </w:r>
            <w:r w:rsidR="00534DAE">
              <w:rPr>
                <w:rFonts w:ascii="Tahoma" w:hAnsi="Tahoma" w:cs="Tahoma"/>
              </w:rPr>
              <w:t xml:space="preserve"> 03-12</w:t>
            </w:r>
            <w:r w:rsidR="002D36D8">
              <w:rPr>
                <w:rFonts w:ascii="Tahoma" w:hAnsi="Tahoma" w:cs="Tahoma"/>
              </w:rPr>
              <w:t>-2017</w:t>
            </w:r>
          </w:p>
        </w:tc>
      </w:tr>
      <w:tr w:rsidR="00373ADB" w:rsidTr="00373ADB">
        <w:trPr>
          <w:tblCellSpacing w:w="14" w:type="dxa"/>
        </w:trPr>
        <w:tc>
          <w:tcPr>
            <w:tcW w:w="1795" w:type="dxa"/>
          </w:tcPr>
          <w:p w:rsidR="00373ADB" w:rsidRDefault="00373ADB" w:rsidP="00904D03">
            <w:pPr>
              <w:rPr>
                <w:rFonts w:ascii="Tahoma" w:hAnsi="Tahoma" w:cs="Tahoma"/>
              </w:rPr>
            </w:pPr>
            <w:r>
              <w:rPr>
                <w:rFonts w:ascii="Tahoma" w:hAnsi="Tahoma" w:cs="Tahoma"/>
              </w:rPr>
              <w:t>Printed Name</w:t>
            </w:r>
          </w:p>
        </w:tc>
        <w:tc>
          <w:tcPr>
            <w:tcW w:w="5398" w:type="dxa"/>
          </w:tcPr>
          <w:p w:rsidR="00373ADB" w:rsidRDefault="007F15A6" w:rsidP="00904D03">
            <w:pPr>
              <w:rPr>
                <w:rFonts w:ascii="Tahoma" w:hAnsi="Tahoma" w:cs="Tahoma"/>
              </w:rPr>
            </w:pPr>
            <w:r>
              <w:rPr>
                <w:rFonts w:ascii="Tahoma" w:hAnsi="Tahoma" w:cs="Tahoma"/>
              </w:rPr>
              <w:t>Judge David Mann</w:t>
            </w:r>
          </w:p>
        </w:tc>
        <w:tc>
          <w:tcPr>
            <w:tcW w:w="3597" w:type="dxa"/>
            <w:vMerge/>
          </w:tcPr>
          <w:p w:rsidR="00373ADB" w:rsidRDefault="00373ADB" w:rsidP="00904D03">
            <w:pPr>
              <w:rPr>
                <w:rFonts w:ascii="Tahoma" w:hAnsi="Tahoma" w:cs="Tahoma"/>
              </w:rPr>
            </w:pPr>
          </w:p>
        </w:tc>
      </w:tr>
    </w:tbl>
    <w:p w:rsidR="00B004CA" w:rsidRPr="001B36E9" w:rsidRDefault="00B004CA" w:rsidP="0098385C">
      <w:pPr>
        <w:spacing w:after="0" w:line="240" w:lineRule="auto"/>
        <w:rPr>
          <w:rFonts w:ascii="Tahoma" w:hAnsi="Tahoma" w:cs="Tahoma"/>
          <w:sz w:val="2"/>
          <w:szCs w:val="2"/>
        </w:rPr>
      </w:pPr>
    </w:p>
    <w:sectPr w:rsidR="00B004CA" w:rsidRPr="001B36E9" w:rsidSect="006D2BF0">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C92" w:rsidRDefault="000F5C92" w:rsidP="00D37E08">
      <w:pPr>
        <w:spacing w:after="0" w:line="240" w:lineRule="auto"/>
      </w:pPr>
      <w:r>
        <w:separator/>
      </w:r>
    </w:p>
  </w:endnote>
  <w:endnote w:type="continuationSeparator" w:id="0">
    <w:p w:rsidR="000F5C92" w:rsidRDefault="000F5C92" w:rsidP="00D37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687" w:rsidRDefault="005536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687" w:rsidRDefault="005536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687" w:rsidRDefault="005536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C92" w:rsidRDefault="000F5C92" w:rsidP="00D37E08">
      <w:pPr>
        <w:spacing w:after="0" w:line="240" w:lineRule="auto"/>
      </w:pPr>
      <w:r>
        <w:separator/>
      </w:r>
    </w:p>
  </w:footnote>
  <w:footnote w:type="continuationSeparator" w:id="0">
    <w:p w:rsidR="000F5C92" w:rsidRDefault="000F5C92" w:rsidP="00D37E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687" w:rsidRDefault="005536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687" w:rsidRDefault="005536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687" w:rsidRPr="00D37E08" w:rsidRDefault="00553687" w:rsidP="00D37E08">
    <w:pPr>
      <w:tabs>
        <w:tab w:val="center" w:pos="4680"/>
        <w:tab w:val="right" w:pos="9360"/>
      </w:tabs>
      <w:spacing w:after="0" w:line="240" w:lineRule="auto"/>
      <w:rPr>
        <w:rFonts w:eastAsia="Times New Roman" w:cs="Times New Roman"/>
        <w:sz w:val="48"/>
        <w:szCs w:val="48"/>
      </w:rPr>
    </w:pPr>
    <w:r w:rsidRPr="00D37E08">
      <w:rPr>
        <w:rFonts w:eastAsia="Times New Roman" w:cs="Times New Roman"/>
        <w:noProof/>
      </w:rPr>
      <mc:AlternateContent>
        <mc:Choice Requires="wpg">
          <w:drawing>
            <wp:anchor distT="0" distB="0" distL="114300" distR="114300" simplePos="0" relativeHeight="251661312" behindDoc="0" locked="0" layoutInCell="1" allowOverlap="1" wp14:anchorId="79C29159" wp14:editId="384EEBDC">
              <wp:simplePos x="0" y="0"/>
              <wp:positionH relativeFrom="column">
                <wp:posOffset>5610225</wp:posOffset>
              </wp:positionH>
              <wp:positionV relativeFrom="paragraph">
                <wp:posOffset>-228600</wp:posOffset>
              </wp:positionV>
              <wp:extent cx="1700530" cy="1024255"/>
              <wp:effectExtent l="0" t="0" r="0" b="2349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00530" cy="1024255"/>
                        <a:chOff x="0" y="0"/>
                        <a:chExt cx="1700784" cy="1024128"/>
                      </a:xfrm>
                    </wpg:grpSpPr>
                    <wps:wsp>
                      <wps:cNvPr id="2" name="Rectangle 169"/>
                      <wps:cNvSpPr/>
                      <wps:spPr>
                        <a:xfrm>
                          <a:off x="0" y="0"/>
                          <a:ext cx="1700784" cy="1024128"/>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171"/>
                      <wps:cNvSpPr/>
                      <wps:spPr>
                        <a:xfrm>
                          <a:off x="0" y="0"/>
                          <a:ext cx="1472184" cy="1024128"/>
                        </a:xfrm>
                        <a:prstGeom prst="rect">
                          <a:avLst/>
                        </a:prstGeom>
                        <a:blipFill>
                          <a:blip r:embed="rId1"/>
                          <a:stretch>
                            <a:fillRect/>
                          </a:stretch>
                        </a:blip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group w14:anchorId="48D64117" id="Group 1" o:spid="_x0000_s1026" style="position:absolute;margin-left:441.75pt;margin-top:-18pt;width:133.9pt;height:80.65pt;z-index:251661312"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">
              <v:rect id="Rectangle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" fillcolor="window" stroked="f" strokeweight="1pt">
                <v:fill opacity="0"/>
              </v:rect>
              <v:shape id="Rectangle 12" o:spid="_x0000_s1028"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" path="m,l1462822,r,1014481l638269,407899,,xe" fillcolor="#5b9bd5" stroked="f" strokeweight="1pt">
                <v:stroke joinstyle="miter"/>
                <v:path arrowok="t" o:connecttype="custom" o:connectlocs="0,0;1463040,0;1463040,1014984;638364,408101;0,0" o:connectangles="0,0,0,0,0"/>
              </v:shape>
              <v:rect id="Rectangle 171" o:spid="_x0000_s1029"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" strokecolor="window" strokeweight="1pt">
                <v:fill r:id="rId2" o:title="" recolor="t" rotate="t" type="frame"/>
              </v:rect>
            </v:group>
          </w:pict>
        </mc:Fallback>
      </mc:AlternateContent>
    </w:r>
    <w:r>
      <w:rPr>
        <w:rFonts w:eastAsia="Times New Roman" w:cs="Times New Roman"/>
        <w:noProof/>
        <w:sz w:val="48"/>
        <w:szCs w:val="48"/>
      </w:rPr>
      <w:drawing>
        <wp:inline distT="0" distB="0" distL="0" distR="0" wp14:anchorId="46BB1962" wp14:editId="12C9A2DD">
          <wp:extent cx="3076575" cy="27514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ingCountyDemocrats.emf"/>
                  <pic:cNvPicPr/>
                </pic:nvPicPr>
                <pic:blipFill>
                  <a:blip r:embed="rId3">
                    <a:extLst>
                      <a:ext uri="{28A0092B-C50C-407E-A947-70E740481C1C}">
                        <a14:useLocalDpi xmlns:a14="http://schemas.microsoft.com/office/drawing/2010/main" val="0"/>
                      </a:ext>
                    </a:extLst>
                  </a:blip>
                  <a:stretch>
                    <a:fillRect/>
                  </a:stretch>
                </pic:blipFill>
                <pic:spPr>
                  <a:xfrm>
                    <a:off x="0" y="0"/>
                    <a:ext cx="3425762" cy="306369"/>
                  </a:xfrm>
                  <a:prstGeom prst="rect">
                    <a:avLst/>
                  </a:prstGeom>
                </pic:spPr>
              </pic:pic>
            </a:graphicData>
          </a:graphic>
        </wp:inline>
      </w:drawing>
    </w:r>
  </w:p>
  <w:p w:rsidR="00553687" w:rsidRPr="00F86E0F" w:rsidRDefault="00553687" w:rsidP="00D37E08">
    <w:pPr>
      <w:tabs>
        <w:tab w:val="center" w:pos="4680"/>
        <w:tab w:val="right" w:pos="9360"/>
      </w:tabs>
      <w:spacing w:after="0" w:line="240" w:lineRule="auto"/>
      <w:rPr>
        <w:rFonts w:ascii="Tahoma" w:eastAsia="Times New Roman" w:hAnsi="Tahoma" w:cs="Tahoma"/>
        <w:color w:val="808080" w:themeColor="background1" w:themeShade="80"/>
        <w:sz w:val="48"/>
        <w:szCs w:val="48"/>
      </w:rPr>
    </w:pPr>
    <w:r w:rsidRPr="00F86E0F">
      <w:rPr>
        <w:rFonts w:ascii="Tahoma" w:eastAsia="Times New Roman" w:hAnsi="Tahoma" w:cs="Tahoma"/>
        <w:color w:val="808080" w:themeColor="background1" w:themeShade="80"/>
        <w:sz w:val="48"/>
        <w:szCs w:val="48"/>
      </w:rPr>
      <w:t>201</w:t>
    </w:r>
    <w:r>
      <w:rPr>
        <w:rFonts w:ascii="Tahoma" w:eastAsia="Times New Roman" w:hAnsi="Tahoma" w:cs="Tahoma"/>
        <w:color w:val="808080" w:themeColor="background1" w:themeShade="80"/>
        <w:sz w:val="48"/>
        <w:szCs w:val="48"/>
      </w:rPr>
      <w:t>6</w:t>
    </w:r>
    <w:r w:rsidRPr="00F86E0F">
      <w:rPr>
        <w:rFonts w:ascii="Tahoma" w:eastAsia="Times New Roman" w:hAnsi="Tahoma" w:cs="Tahoma"/>
        <w:color w:val="808080" w:themeColor="background1" w:themeShade="80"/>
        <w:sz w:val="48"/>
        <w:szCs w:val="48"/>
      </w:rPr>
      <w:t xml:space="preserve"> Candidate Questionnaire</w:t>
    </w:r>
  </w:p>
  <w:p w:rsidR="00553687" w:rsidRPr="00F86E0F" w:rsidRDefault="00553687" w:rsidP="00D37E08">
    <w:pPr>
      <w:pStyle w:val="Header"/>
      <w:rPr>
        <w:b/>
        <w:color w:val="808080" w:themeColor="background1" w:themeShade="80"/>
      </w:rPr>
    </w:pPr>
    <w:r>
      <w:rPr>
        <w:rFonts w:ascii="Tahoma" w:eastAsia="Times New Roman" w:hAnsi="Tahoma" w:cs="Tahoma"/>
        <w:b/>
        <w:color w:val="808080" w:themeColor="background1" w:themeShade="80"/>
        <w:sz w:val="36"/>
        <w:szCs w:val="36"/>
      </w:rPr>
      <w:t>Judicial Level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23711"/>
    <w:multiLevelType w:val="multilevel"/>
    <w:tmpl w:val="772C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E08"/>
    <w:rsid w:val="000069AC"/>
    <w:rsid w:val="00033211"/>
    <w:rsid w:val="000F5C92"/>
    <w:rsid w:val="001B36E9"/>
    <w:rsid w:val="001C61CD"/>
    <w:rsid w:val="001F6175"/>
    <w:rsid w:val="00210659"/>
    <w:rsid w:val="002933BF"/>
    <w:rsid w:val="002B0C83"/>
    <w:rsid w:val="002D36D8"/>
    <w:rsid w:val="00373ADB"/>
    <w:rsid w:val="003904D6"/>
    <w:rsid w:val="003E42C7"/>
    <w:rsid w:val="004375E6"/>
    <w:rsid w:val="00456EBD"/>
    <w:rsid w:val="004A671D"/>
    <w:rsid w:val="004D3C98"/>
    <w:rsid w:val="00534DAE"/>
    <w:rsid w:val="00553687"/>
    <w:rsid w:val="005661C9"/>
    <w:rsid w:val="005F3CDC"/>
    <w:rsid w:val="006140A0"/>
    <w:rsid w:val="006261AB"/>
    <w:rsid w:val="006521E5"/>
    <w:rsid w:val="00664BAA"/>
    <w:rsid w:val="006D2BF0"/>
    <w:rsid w:val="0077557F"/>
    <w:rsid w:val="007A270F"/>
    <w:rsid w:val="007E7C4B"/>
    <w:rsid w:val="007F15A6"/>
    <w:rsid w:val="00810386"/>
    <w:rsid w:val="008269E2"/>
    <w:rsid w:val="00830C70"/>
    <w:rsid w:val="00863B2C"/>
    <w:rsid w:val="00893255"/>
    <w:rsid w:val="008D3319"/>
    <w:rsid w:val="008E416B"/>
    <w:rsid w:val="008F5B0D"/>
    <w:rsid w:val="00904D03"/>
    <w:rsid w:val="00907546"/>
    <w:rsid w:val="00946E17"/>
    <w:rsid w:val="0098385C"/>
    <w:rsid w:val="009A0E8A"/>
    <w:rsid w:val="009C66BA"/>
    <w:rsid w:val="009E0F3C"/>
    <w:rsid w:val="009E68A1"/>
    <w:rsid w:val="00A24EAB"/>
    <w:rsid w:val="00A55128"/>
    <w:rsid w:val="00AB10D1"/>
    <w:rsid w:val="00AF3FAF"/>
    <w:rsid w:val="00AF736E"/>
    <w:rsid w:val="00B004CA"/>
    <w:rsid w:val="00B02DBD"/>
    <w:rsid w:val="00B240FD"/>
    <w:rsid w:val="00B47C19"/>
    <w:rsid w:val="00B52B77"/>
    <w:rsid w:val="00B844AC"/>
    <w:rsid w:val="00BB1459"/>
    <w:rsid w:val="00C5672D"/>
    <w:rsid w:val="00C93317"/>
    <w:rsid w:val="00CA354E"/>
    <w:rsid w:val="00CB12E0"/>
    <w:rsid w:val="00CC5920"/>
    <w:rsid w:val="00CE01EF"/>
    <w:rsid w:val="00D37E08"/>
    <w:rsid w:val="00D476BA"/>
    <w:rsid w:val="00D805B3"/>
    <w:rsid w:val="00D95580"/>
    <w:rsid w:val="00DA5E17"/>
    <w:rsid w:val="00E06D70"/>
    <w:rsid w:val="00E43727"/>
    <w:rsid w:val="00E706FA"/>
    <w:rsid w:val="00E847ED"/>
    <w:rsid w:val="00E8651D"/>
    <w:rsid w:val="00EF7A16"/>
    <w:rsid w:val="00F01763"/>
    <w:rsid w:val="00F148B8"/>
    <w:rsid w:val="00F843B0"/>
    <w:rsid w:val="00F84A14"/>
    <w:rsid w:val="00F86E0F"/>
    <w:rsid w:val="00FA4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E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E08"/>
  </w:style>
  <w:style w:type="paragraph" w:styleId="Footer">
    <w:name w:val="footer"/>
    <w:basedOn w:val="Normal"/>
    <w:link w:val="FooterChar"/>
    <w:uiPriority w:val="99"/>
    <w:unhideWhenUsed/>
    <w:rsid w:val="00D37E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E08"/>
  </w:style>
  <w:style w:type="table" w:styleId="TableGrid">
    <w:name w:val="Table Grid"/>
    <w:basedOn w:val="TableNormal"/>
    <w:uiPriority w:val="39"/>
    <w:rsid w:val="00D37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uiPriority w:val="99"/>
    <w:rsid w:val="00C93317"/>
    <w:pPr>
      <w:widowControl w:val="0"/>
      <w:suppressLineNumbers/>
      <w:autoSpaceDN w:val="0"/>
      <w:adjustRightInd w:val="0"/>
      <w:spacing w:after="0" w:line="240" w:lineRule="auto"/>
    </w:pPr>
    <w:rPr>
      <w:rFonts w:ascii="Times New Roman" w:eastAsia="Times New Roman" w:hAnsi="Times New Roman" w:cs="Times New Roman"/>
      <w:kern w:val="1"/>
      <w:sz w:val="24"/>
      <w:szCs w:val="24"/>
      <w:lang w:eastAsia="zh-CN" w:bidi="hi-IN"/>
    </w:rPr>
  </w:style>
  <w:style w:type="character" w:styleId="Hyperlink">
    <w:name w:val="Hyperlink"/>
    <w:basedOn w:val="DefaultParagraphFont"/>
    <w:uiPriority w:val="99"/>
    <w:unhideWhenUsed/>
    <w:rsid w:val="009C66BA"/>
    <w:rPr>
      <w:color w:val="0563C1" w:themeColor="hyperlink"/>
      <w:u w:val="single"/>
    </w:rPr>
  </w:style>
  <w:style w:type="paragraph" w:styleId="BalloonText">
    <w:name w:val="Balloon Text"/>
    <w:basedOn w:val="Normal"/>
    <w:link w:val="BalloonTextChar"/>
    <w:uiPriority w:val="99"/>
    <w:semiHidden/>
    <w:unhideWhenUsed/>
    <w:rsid w:val="00B52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B77"/>
    <w:rPr>
      <w:rFonts w:ascii="Tahoma" w:hAnsi="Tahoma" w:cs="Tahoma"/>
      <w:sz w:val="16"/>
      <w:szCs w:val="16"/>
    </w:rPr>
  </w:style>
  <w:style w:type="character" w:customStyle="1" w:styleId="hvr">
    <w:name w:val="hvr"/>
    <w:basedOn w:val="DefaultParagraphFont"/>
    <w:rsid w:val="007F15A6"/>
  </w:style>
  <w:style w:type="paragraph" w:styleId="BodyText2">
    <w:name w:val="Body Text 2"/>
    <w:basedOn w:val="Normal"/>
    <w:link w:val="BodyText2Char"/>
    <w:rsid w:val="00830C70"/>
    <w:pPr>
      <w:tabs>
        <w:tab w:val="right" w:leader="underscore" w:pos="8802"/>
      </w:tabs>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30C70"/>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E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E08"/>
  </w:style>
  <w:style w:type="paragraph" w:styleId="Footer">
    <w:name w:val="footer"/>
    <w:basedOn w:val="Normal"/>
    <w:link w:val="FooterChar"/>
    <w:uiPriority w:val="99"/>
    <w:unhideWhenUsed/>
    <w:rsid w:val="00D37E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E08"/>
  </w:style>
  <w:style w:type="table" w:styleId="TableGrid">
    <w:name w:val="Table Grid"/>
    <w:basedOn w:val="TableNormal"/>
    <w:uiPriority w:val="39"/>
    <w:rsid w:val="00D37E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uiPriority w:val="99"/>
    <w:rsid w:val="00C93317"/>
    <w:pPr>
      <w:widowControl w:val="0"/>
      <w:suppressLineNumbers/>
      <w:autoSpaceDN w:val="0"/>
      <w:adjustRightInd w:val="0"/>
      <w:spacing w:after="0" w:line="240" w:lineRule="auto"/>
    </w:pPr>
    <w:rPr>
      <w:rFonts w:ascii="Times New Roman" w:eastAsia="Times New Roman" w:hAnsi="Times New Roman" w:cs="Times New Roman"/>
      <w:kern w:val="1"/>
      <w:sz w:val="24"/>
      <w:szCs w:val="24"/>
      <w:lang w:eastAsia="zh-CN" w:bidi="hi-IN"/>
    </w:rPr>
  </w:style>
  <w:style w:type="character" w:styleId="Hyperlink">
    <w:name w:val="Hyperlink"/>
    <w:basedOn w:val="DefaultParagraphFont"/>
    <w:uiPriority w:val="99"/>
    <w:unhideWhenUsed/>
    <w:rsid w:val="009C66BA"/>
    <w:rPr>
      <w:color w:val="0563C1" w:themeColor="hyperlink"/>
      <w:u w:val="single"/>
    </w:rPr>
  </w:style>
  <w:style w:type="paragraph" w:styleId="BalloonText">
    <w:name w:val="Balloon Text"/>
    <w:basedOn w:val="Normal"/>
    <w:link w:val="BalloonTextChar"/>
    <w:uiPriority w:val="99"/>
    <w:semiHidden/>
    <w:unhideWhenUsed/>
    <w:rsid w:val="00B52B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B77"/>
    <w:rPr>
      <w:rFonts w:ascii="Tahoma" w:hAnsi="Tahoma" w:cs="Tahoma"/>
      <w:sz w:val="16"/>
      <w:szCs w:val="16"/>
    </w:rPr>
  </w:style>
  <w:style w:type="character" w:customStyle="1" w:styleId="hvr">
    <w:name w:val="hvr"/>
    <w:basedOn w:val="DefaultParagraphFont"/>
    <w:rsid w:val="007F15A6"/>
  </w:style>
  <w:style w:type="paragraph" w:styleId="BodyText2">
    <w:name w:val="Body Text 2"/>
    <w:basedOn w:val="Normal"/>
    <w:link w:val="BodyText2Char"/>
    <w:rsid w:val="00830C70"/>
    <w:pPr>
      <w:tabs>
        <w:tab w:val="right" w:leader="underscore" w:pos="8802"/>
      </w:tabs>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30C7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12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tainjudgemann.coom" TargetMode="External"/><Relationship Id="rId13" Type="http://schemas.openxmlformats.org/officeDocument/2006/relationships/image" Target="media/image1.emf"/><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tainjudgemann.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tainjudgemann.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profile.php?id=100015385750552&amp;lst=100015385750552%3A100015385750552%3A1487510639"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udgedavidmann@gmail.com"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2017-03-12T21:49:00Z</dcterms:created>
  <dcterms:modified xsi:type="dcterms:W3CDTF">2017-03-12T22:44:00Z</dcterms:modified>
</cp:coreProperties>
</file>